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45" w:rsidRPr="00E5778A" w:rsidRDefault="00481745" w:rsidP="00481745">
      <w:pPr>
        <w:rPr>
          <w:b/>
          <w:bCs/>
          <w:u w:val="single"/>
        </w:rPr>
      </w:pPr>
      <w:r w:rsidRPr="00E5778A">
        <w:rPr>
          <w:b/>
          <w:bCs/>
          <w:u w:val="single"/>
        </w:rPr>
        <w:t xml:space="preserve">FEARLESS </w:t>
      </w:r>
      <w:r w:rsidR="009D4F4A">
        <w:rPr>
          <w:b/>
          <w:bCs/>
          <w:u w:val="single"/>
        </w:rPr>
        <w:t>– Parental Engagement Workshop Thursday 25th</w:t>
      </w:r>
    </w:p>
    <w:p w:rsidR="00481745" w:rsidRDefault="00481745" w:rsidP="00481745"/>
    <w:p w:rsidR="00481745" w:rsidRDefault="00481745" w:rsidP="00481745">
      <w:r>
        <w:t>Dear Parent/Carer,</w:t>
      </w:r>
    </w:p>
    <w:p w:rsidR="00481745" w:rsidRDefault="00481745" w:rsidP="00481745"/>
    <w:p w:rsidR="009D4F4A" w:rsidRDefault="009D4F4A" w:rsidP="00481745">
      <w:r>
        <w:t xml:space="preserve">Aylesford School have </w:t>
      </w:r>
      <w:r w:rsidR="00481745">
        <w:t>been working closely with local schools and Kent Police to ensure that our students are safe and are educated about the potential issues they may face in the local community.</w:t>
      </w:r>
      <w:r>
        <w:t xml:space="preserve"> </w:t>
      </w:r>
    </w:p>
    <w:p w:rsidR="009D4F4A" w:rsidRDefault="009D4F4A" w:rsidP="00481745"/>
    <w:p w:rsidR="00481745" w:rsidRDefault="009D4F4A" w:rsidP="00481745">
      <w:bookmarkStart w:id="0" w:name="_GoBack"/>
      <w:bookmarkEnd w:id="0"/>
      <w:r>
        <w:t xml:space="preserve">Supporting our students to show </w:t>
      </w:r>
      <w:r w:rsidRPr="009D4F4A">
        <w:rPr>
          <w:b/>
        </w:rPr>
        <w:t>good character</w:t>
      </w:r>
      <w:r>
        <w:t xml:space="preserve"> in school and the local community is vital in helping our students become responsible citizens as they grow up</w:t>
      </w:r>
    </w:p>
    <w:p w:rsidR="00481745" w:rsidRDefault="00481745" w:rsidP="00481745"/>
    <w:p w:rsidR="00481745" w:rsidRDefault="00481745" w:rsidP="00481745">
      <w:r>
        <w:t>To support the local community and the students within it</w:t>
      </w:r>
      <w:r w:rsidR="009D4F4A">
        <w:t xml:space="preserve"> our colleagues at</w:t>
      </w:r>
      <w:r>
        <w:t xml:space="preserve"> The Holmesdale School are hosting a parental engagement workshop on </w:t>
      </w:r>
      <w:r w:rsidRPr="0096586B">
        <w:rPr>
          <w:b/>
          <w:bCs/>
        </w:rPr>
        <w:t>Thursday 25 November</w:t>
      </w:r>
      <w:r>
        <w:t xml:space="preserve">.  This will take place between </w:t>
      </w:r>
      <w:r>
        <w:rPr>
          <w:b/>
          <w:bCs/>
        </w:rPr>
        <w:t>5</w:t>
      </w:r>
      <w:r w:rsidRPr="0096586B">
        <w:rPr>
          <w:b/>
          <w:bCs/>
        </w:rPr>
        <w:t xml:space="preserve">pm and </w:t>
      </w:r>
      <w:r>
        <w:rPr>
          <w:b/>
          <w:bCs/>
        </w:rPr>
        <w:t xml:space="preserve">7.30pm </w:t>
      </w:r>
      <w:r>
        <w:t xml:space="preserve">at </w:t>
      </w:r>
      <w:r w:rsidRPr="00141061">
        <w:rPr>
          <w:b/>
          <w:bCs/>
        </w:rPr>
        <w:t>The Holmesdale School</w:t>
      </w:r>
      <w:r>
        <w:t xml:space="preserve"> and will have several speakers discussing the issues surrounding young people today. There will be representatives from Fearless, Family Matters, Restore Reform Respect and the St Giles Trust as well as representatives from Kent Police. There will be refreshments so please feel free to arrive from 4.30pm onwards.</w:t>
      </w:r>
    </w:p>
    <w:p w:rsidR="00481745" w:rsidRDefault="00481745" w:rsidP="00481745"/>
    <w:p w:rsidR="00B33302" w:rsidRDefault="00481745" w:rsidP="00B33302">
      <w:r>
        <w:t>It is hoped that this workshop will provide parents in the community the opportunity to gain an understanding of the issues that young people face today, as well as educating parents on how to support their children as they grow through adolescence.  The event is sure to be popular so you will need to book a space via The Holmesdale School office.  Simply call (01634 240416) or email the school to book your place (</w:t>
      </w:r>
      <w:hyperlink r:id="rId8" w:history="1">
        <w:r w:rsidRPr="00FB4C78">
          <w:rPr>
            <w:rStyle w:val="Hyperlink"/>
          </w:rPr>
          <w:t>office@holmesdale.kent.sch.uk</w:t>
        </w:r>
      </w:hyperlink>
      <w:r>
        <w:t>).  If you are emailing, please ensure that your name, school, contact details and number of spaces required are provided.</w:t>
      </w:r>
    </w:p>
    <w:p w:rsidR="009D4F4A" w:rsidRDefault="009D4F4A" w:rsidP="00B33302">
      <w:pPr>
        <w:rPr>
          <w:sz w:val="22"/>
          <w:szCs w:val="22"/>
        </w:rPr>
      </w:pPr>
    </w:p>
    <w:p w:rsidR="009D4F4A" w:rsidRDefault="009D4F4A" w:rsidP="00B33302">
      <w:pPr>
        <w:rPr>
          <w:sz w:val="22"/>
          <w:szCs w:val="22"/>
        </w:rPr>
      </w:pPr>
      <w:r>
        <w:rPr>
          <w:sz w:val="22"/>
          <w:szCs w:val="22"/>
        </w:rPr>
        <w:t>Yours sincerely</w:t>
      </w:r>
    </w:p>
    <w:p w:rsidR="009D4F4A" w:rsidRDefault="009D4F4A" w:rsidP="00B33302">
      <w:pPr>
        <w:rPr>
          <w:sz w:val="22"/>
          <w:szCs w:val="22"/>
        </w:rPr>
      </w:pPr>
    </w:p>
    <w:p w:rsidR="009D4F4A" w:rsidRDefault="009D4F4A" w:rsidP="00B33302">
      <w:pPr>
        <w:rPr>
          <w:sz w:val="22"/>
          <w:szCs w:val="22"/>
        </w:rPr>
      </w:pPr>
      <w:r>
        <w:rPr>
          <w:noProof/>
        </w:rPr>
        <w:drawing>
          <wp:inline distT="0" distB="0" distL="0" distR="0" wp14:anchorId="37026D2B" wp14:editId="7322E37C">
            <wp:extent cx="1295831" cy="546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00342" cy="548001"/>
                    </a:xfrm>
                    <a:prstGeom prst="rect">
                      <a:avLst/>
                    </a:prstGeom>
                  </pic:spPr>
                </pic:pic>
              </a:graphicData>
            </a:graphic>
          </wp:inline>
        </w:drawing>
      </w:r>
    </w:p>
    <w:p w:rsidR="009D4F4A" w:rsidRDefault="009D4F4A" w:rsidP="00B33302">
      <w:pPr>
        <w:rPr>
          <w:sz w:val="22"/>
          <w:szCs w:val="22"/>
        </w:rPr>
      </w:pPr>
      <w:r>
        <w:rPr>
          <w:sz w:val="22"/>
          <w:szCs w:val="22"/>
        </w:rPr>
        <w:t>Head Teacher – Aylesford School</w:t>
      </w:r>
    </w:p>
    <w:sectPr w:rsidR="009D4F4A" w:rsidSect="00BB2B3D">
      <w:headerReference w:type="even" r:id="rId10"/>
      <w:headerReference w:type="default" r:id="rId11"/>
      <w:footerReference w:type="even" r:id="rId12"/>
      <w:footerReference w:type="default" r:id="rId13"/>
      <w:headerReference w:type="first" r:id="rId14"/>
      <w:footerReference w:type="first" r:id="rId15"/>
      <w:pgSz w:w="11906" w:h="16838" w:code="9"/>
      <w:pgMar w:top="454" w:right="851" w:bottom="397" w:left="851" w:header="567" w:footer="20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75B" w:rsidRDefault="007D275B" w:rsidP="00B33302">
      <w:r>
        <w:separator/>
      </w:r>
    </w:p>
  </w:endnote>
  <w:endnote w:type="continuationSeparator" w:id="0">
    <w:p w:rsidR="007D275B" w:rsidRDefault="007D275B" w:rsidP="00B3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47" w:rsidRDefault="0030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BB2B3D" w:rsidP="00B33302">
    <w:pPr>
      <w:pStyle w:val="Footer"/>
    </w:pPr>
    <w:r w:rsidRPr="0020055B">
      <w:rPr>
        <w:rFonts w:eastAsiaTheme="minorHAnsi" w:cstheme="minorBidi"/>
        <w:noProof/>
        <w:sz w:val="22"/>
        <w:szCs w:val="22"/>
      </w:rPr>
      <mc:AlternateContent>
        <mc:Choice Requires="wps">
          <w:drawing>
            <wp:anchor distT="0" distB="0" distL="114300" distR="114300" simplePos="0" relativeHeight="251671552" behindDoc="0" locked="0" layoutInCell="1" allowOverlap="1" wp14:anchorId="32939A2A" wp14:editId="638E19CB">
              <wp:simplePos x="0" y="0"/>
              <wp:positionH relativeFrom="column">
                <wp:posOffset>-311785</wp:posOffset>
              </wp:positionH>
              <wp:positionV relativeFrom="paragraph">
                <wp:posOffset>178435</wp:posOffset>
              </wp:positionV>
              <wp:extent cx="2276475" cy="1333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333500"/>
                      </a:xfrm>
                      <a:prstGeom prst="rect">
                        <a:avLst/>
                      </a:prstGeom>
                      <a:solidFill>
                        <a:srgbClr val="FFFFFF"/>
                      </a:solidFill>
                      <a:ln w="9525">
                        <a:noFill/>
                        <a:miter lim="800000"/>
                        <a:headEnd/>
                        <a:tailEnd/>
                      </a:ln>
                    </wps:spPr>
                    <wps:txbx>
                      <w:txbxContent>
                        <w:p w:rsidR="00BB2B3D" w:rsidRDefault="00BB2B3D" w:rsidP="00BB2B3D">
                          <w:pPr>
                            <w:pStyle w:val="Header"/>
                            <w:rPr>
                              <w:sz w:val="22"/>
                              <w:szCs w:val="22"/>
                            </w:rPr>
                          </w:pPr>
                          <w:r w:rsidRPr="00840632">
                            <w:rPr>
                              <w:sz w:val="22"/>
                              <w:szCs w:val="22"/>
                            </w:rPr>
                            <w:t xml:space="preserve">Miss T Kelvie, NPQH </w:t>
                          </w:r>
                          <w:r>
                            <w:rPr>
                              <w:sz w:val="22"/>
                              <w:szCs w:val="22"/>
                            </w:rPr>
                            <w:t xml:space="preserve"> </w:t>
                          </w:r>
                        </w:p>
                        <w:p w:rsidR="00BB2B3D" w:rsidRPr="00840632" w:rsidRDefault="00BB2B3D" w:rsidP="00BB2B3D">
                          <w:pPr>
                            <w:pStyle w:val="Header"/>
                            <w:rPr>
                              <w:sz w:val="22"/>
                              <w:szCs w:val="22"/>
                            </w:rPr>
                          </w:pPr>
                          <w:r w:rsidRPr="00840632">
                            <w:rPr>
                              <w:sz w:val="22"/>
                              <w:szCs w:val="22"/>
                            </w:rPr>
                            <w:t>Head Teacher</w:t>
                          </w:r>
                        </w:p>
                        <w:p w:rsidR="00BB2B3D" w:rsidRDefault="00BB2B3D" w:rsidP="00BB2B3D">
                          <w:pPr>
                            <w:pStyle w:val="Header"/>
                            <w:rPr>
                              <w:sz w:val="22"/>
                              <w:szCs w:val="22"/>
                            </w:rPr>
                          </w:pPr>
                          <w:r w:rsidRPr="00840632">
                            <w:rPr>
                              <w:sz w:val="22"/>
                              <w:szCs w:val="22"/>
                            </w:rPr>
                            <w:t>Teapot Lane, Aylesford, Kent,</w:t>
                          </w:r>
                        </w:p>
                        <w:p w:rsidR="00BB2B3D" w:rsidRPr="00840632" w:rsidRDefault="00BB2B3D" w:rsidP="00BB2B3D">
                          <w:pPr>
                            <w:pStyle w:val="Header"/>
                            <w:rPr>
                              <w:sz w:val="22"/>
                              <w:szCs w:val="22"/>
                            </w:rPr>
                          </w:pPr>
                          <w:r w:rsidRPr="00840632">
                            <w:rPr>
                              <w:sz w:val="22"/>
                              <w:szCs w:val="22"/>
                            </w:rPr>
                            <w:t>ME20 7JU</w:t>
                          </w:r>
                        </w:p>
                        <w:p w:rsidR="00BB2B3D" w:rsidRPr="00840632" w:rsidRDefault="00BB2B3D" w:rsidP="00BB2B3D">
                          <w:pPr>
                            <w:pStyle w:val="Header"/>
                            <w:rPr>
                              <w:sz w:val="22"/>
                              <w:szCs w:val="22"/>
                            </w:rPr>
                          </w:pPr>
                          <w:r w:rsidRPr="00840632">
                            <w:rPr>
                              <w:sz w:val="22"/>
                              <w:szCs w:val="22"/>
                            </w:rPr>
                            <w:t xml:space="preserve">Tel: 01622 717341  </w:t>
                          </w:r>
                        </w:p>
                        <w:p w:rsidR="00BB2B3D" w:rsidRPr="00840632" w:rsidRDefault="00BB2B3D" w:rsidP="00BB2B3D">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BB2B3D" w:rsidRPr="00840632" w:rsidRDefault="00BB2B3D" w:rsidP="00BB2B3D">
                          <w:pPr>
                            <w:rPr>
                              <w:sz w:val="22"/>
                              <w:szCs w:val="22"/>
                            </w:rPr>
                          </w:pPr>
                          <w:r>
                            <w:rPr>
                              <w:sz w:val="22"/>
                              <w:szCs w:val="22"/>
                            </w:rPr>
                            <w:t>Website</w:t>
                          </w:r>
                          <w:r w:rsidRPr="00840632">
                            <w:rPr>
                              <w:sz w:val="22"/>
                              <w:szCs w:val="22"/>
                            </w:rPr>
                            <w:t>: www.aylesford.kent.sch.uk</w:t>
                          </w:r>
                        </w:p>
                        <w:p w:rsidR="00BB2B3D" w:rsidRDefault="00BB2B3D" w:rsidP="00BB2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39A2A" id="_x0000_t202" coordsize="21600,21600" o:spt="202" path="m,l,21600r21600,l21600,xe">
              <v:stroke joinstyle="miter"/>
              <v:path gradientshapeok="t" o:connecttype="rect"/>
            </v:shapetype>
            <v:shape id="Text Box 2" o:spid="_x0000_s1026" type="#_x0000_t202" style="position:absolute;margin-left:-24.55pt;margin-top:14.05pt;width:179.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" stroked="f">
              <v:textbox>
                <w:txbxContent>
                  <w:p w:rsidR="00BB2B3D" w:rsidRDefault="00BB2B3D" w:rsidP="00BB2B3D">
                    <w:pPr>
                      <w:pStyle w:val="Header"/>
                      <w:rPr>
                        <w:sz w:val="22"/>
                        <w:szCs w:val="22"/>
                      </w:rPr>
                    </w:pPr>
                    <w:r w:rsidRPr="00840632">
                      <w:rPr>
                        <w:sz w:val="22"/>
                        <w:szCs w:val="22"/>
                      </w:rPr>
                      <w:t xml:space="preserve">Miss T Kelvie, NPQH </w:t>
                    </w:r>
                    <w:r>
                      <w:rPr>
                        <w:sz w:val="22"/>
                        <w:szCs w:val="22"/>
                      </w:rPr>
                      <w:t xml:space="preserve"> </w:t>
                    </w:r>
                  </w:p>
                  <w:p w:rsidR="00BB2B3D" w:rsidRPr="00840632" w:rsidRDefault="00BB2B3D" w:rsidP="00BB2B3D">
                    <w:pPr>
                      <w:pStyle w:val="Header"/>
                      <w:rPr>
                        <w:sz w:val="22"/>
                        <w:szCs w:val="22"/>
                      </w:rPr>
                    </w:pPr>
                    <w:r w:rsidRPr="00840632">
                      <w:rPr>
                        <w:sz w:val="22"/>
                        <w:szCs w:val="22"/>
                      </w:rPr>
                      <w:t>Head Teacher</w:t>
                    </w:r>
                  </w:p>
                  <w:p w:rsidR="00BB2B3D" w:rsidRDefault="00BB2B3D" w:rsidP="00BB2B3D">
                    <w:pPr>
                      <w:pStyle w:val="Header"/>
                      <w:rPr>
                        <w:sz w:val="22"/>
                        <w:szCs w:val="22"/>
                      </w:rPr>
                    </w:pPr>
                    <w:r w:rsidRPr="00840632">
                      <w:rPr>
                        <w:sz w:val="22"/>
                        <w:szCs w:val="22"/>
                      </w:rPr>
                      <w:t>Teapot Lane, Aylesford, Kent,</w:t>
                    </w:r>
                  </w:p>
                  <w:p w:rsidR="00BB2B3D" w:rsidRPr="00840632" w:rsidRDefault="00BB2B3D" w:rsidP="00BB2B3D">
                    <w:pPr>
                      <w:pStyle w:val="Header"/>
                      <w:rPr>
                        <w:sz w:val="22"/>
                        <w:szCs w:val="22"/>
                      </w:rPr>
                    </w:pPr>
                    <w:r w:rsidRPr="00840632">
                      <w:rPr>
                        <w:sz w:val="22"/>
                        <w:szCs w:val="22"/>
                      </w:rPr>
                      <w:t>ME20 7JU</w:t>
                    </w:r>
                  </w:p>
                  <w:p w:rsidR="00BB2B3D" w:rsidRPr="00840632" w:rsidRDefault="00BB2B3D" w:rsidP="00BB2B3D">
                    <w:pPr>
                      <w:pStyle w:val="Header"/>
                      <w:rPr>
                        <w:sz w:val="22"/>
                        <w:szCs w:val="22"/>
                      </w:rPr>
                    </w:pPr>
                    <w:r w:rsidRPr="00840632">
                      <w:rPr>
                        <w:sz w:val="22"/>
                        <w:szCs w:val="22"/>
                      </w:rPr>
                      <w:t xml:space="preserve">Tel: 01622 717341  </w:t>
                    </w:r>
                  </w:p>
                  <w:p w:rsidR="00BB2B3D" w:rsidRPr="00840632" w:rsidRDefault="00BB2B3D" w:rsidP="00BB2B3D">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rStyle w:val="Hyperlink"/>
                          <w:sz w:val="22"/>
                          <w:szCs w:val="22"/>
                        </w:rPr>
                        <w:t>info@aylesford.kent.sch.uk</w:t>
                      </w:r>
                    </w:hyperlink>
                  </w:p>
                  <w:p w:rsidR="00BB2B3D" w:rsidRPr="00840632" w:rsidRDefault="00BB2B3D" w:rsidP="00BB2B3D">
                    <w:pPr>
                      <w:rPr>
                        <w:sz w:val="22"/>
                        <w:szCs w:val="22"/>
                      </w:rPr>
                    </w:pPr>
                    <w:r>
                      <w:rPr>
                        <w:sz w:val="22"/>
                        <w:szCs w:val="22"/>
                      </w:rPr>
                      <w:t>Website</w:t>
                    </w:r>
                    <w:r w:rsidRPr="00840632">
                      <w:rPr>
                        <w:sz w:val="22"/>
                        <w:szCs w:val="22"/>
                      </w:rPr>
                      <w:t>: www.aylesford.kent.sch.uk</w:t>
                    </w:r>
                  </w:p>
                  <w:p w:rsidR="00BB2B3D" w:rsidRDefault="00BB2B3D" w:rsidP="00BB2B3D"/>
                </w:txbxContent>
              </v:textbox>
            </v:shape>
          </w:pict>
        </mc:Fallback>
      </mc:AlternateContent>
    </w:r>
  </w:p>
  <w:p w:rsidR="00FE7899" w:rsidRDefault="0087674C" w:rsidP="00B33302">
    <w:pPr>
      <w:pStyle w:val="Footer"/>
    </w:pPr>
    <w:r>
      <w:rPr>
        <w:noProof/>
      </w:rPr>
      <w:drawing>
        <wp:anchor distT="0" distB="0" distL="114300" distR="114300" simplePos="0" relativeHeight="251675648" behindDoc="0" locked="0" layoutInCell="1" allowOverlap="1" wp14:anchorId="44F19022" wp14:editId="02333336">
          <wp:simplePos x="0" y="0"/>
          <wp:positionH relativeFrom="column">
            <wp:posOffset>4313555</wp:posOffset>
          </wp:positionH>
          <wp:positionV relativeFrom="paragraph">
            <wp:posOffset>544195</wp:posOffset>
          </wp:positionV>
          <wp:extent cx="2588260" cy="784860"/>
          <wp:effectExtent l="0" t="0" r="254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882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B930C5F" wp14:editId="734E464A">
          <wp:simplePos x="0" y="0"/>
          <wp:positionH relativeFrom="column">
            <wp:posOffset>4622165</wp:posOffset>
          </wp:positionH>
          <wp:positionV relativeFrom="paragraph">
            <wp:posOffset>10795</wp:posOffset>
          </wp:positionV>
          <wp:extent cx="2085975" cy="581025"/>
          <wp:effectExtent l="0" t="0" r="9525" b="9525"/>
          <wp:wrapThrough wrapText="bothSides">
            <wp:wrapPolygon edited="0">
              <wp:start x="0" y="0"/>
              <wp:lineTo x="0" y="21246"/>
              <wp:lineTo x="21501" y="21246"/>
              <wp:lineTo x="21501" y="0"/>
              <wp:lineTo x="0" y="0"/>
            </wp:wrapPolygon>
          </wp:wrapThrough>
          <wp:docPr id="3" name="Picture 3"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CEB846A" wp14:editId="12438FD5">
          <wp:simplePos x="0" y="0"/>
          <wp:positionH relativeFrom="column">
            <wp:posOffset>2088515</wp:posOffset>
          </wp:positionH>
          <wp:positionV relativeFrom="paragraph">
            <wp:posOffset>363855</wp:posOffset>
          </wp:positionV>
          <wp:extent cx="2164080" cy="552450"/>
          <wp:effectExtent l="0" t="0" r="7620" b="0"/>
          <wp:wrapNone/>
          <wp:docPr id="2" name="Picture 2"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3560E1" w:rsidP="00965D94">
    <w:pPr>
      <w:pStyle w:val="Footer"/>
    </w:pPr>
    <w:r w:rsidRPr="0020055B">
      <w:rPr>
        <w:rFonts w:eastAsiaTheme="minorHAnsi" w:cstheme="minorBidi"/>
        <w:noProof/>
        <w:sz w:val="22"/>
        <w:szCs w:val="22"/>
      </w:rPr>
      <mc:AlternateContent>
        <mc:Choice Requires="wps">
          <w:drawing>
            <wp:anchor distT="0" distB="0" distL="114300" distR="114300" simplePos="0" relativeHeight="251663360" behindDoc="0" locked="0" layoutInCell="1" allowOverlap="1" wp14:anchorId="1D27586F" wp14:editId="09784E54">
              <wp:simplePos x="0" y="0"/>
              <wp:positionH relativeFrom="column">
                <wp:posOffset>-330835</wp:posOffset>
              </wp:positionH>
              <wp:positionV relativeFrom="paragraph">
                <wp:posOffset>68580</wp:posOffset>
              </wp:positionV>
              <wp:extent cx="2276475" cy="1333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333500"/>
                      </a:xfrm>
                      <a:prstGeom prst="rect">
                        <a:avLst/>
                      </a:prstGeom>
                      <a:solidFill>
                        <a:srgbClr val="FFFFFF"/>
                      </a:solidFill>
                      <a:ln w="9525">
                        <a:noFill/>
                        <a:miter lim="800000"/>
                        <a:headEnd/>
                        <a:tailEnd/>
                      </a:ln>
                    </wps:spPr>
                    <wps:txb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7586F" id="_x0000_t202" coordsize="21600,21600" o:spt="202" path="m,l,21600r21600,l21600,xe">
              <v:stroke joinstyle="miter"/>
              <v:path gradientshapeok="t" o:connecttype="rect"/>
            </v:shapetype>
            <v:shape id="_x0000_s1027" type="#_x0000_t202" style="position:absolute;margin-left:-26.05pt;margin-top:5.4pt;width:179.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uQ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" stroked="f">
              <v:textbo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v:textbox>
            </v:shape>
          </w:pict>
        </mc:Fallback>
      </mc:AlternateContent>
    </w:r>
    <w:r>
      <w:rPr>
        <w:noProof/>
      </w:rPr>
      <w:drawing>
        <wp:anchor distT="0" distB="0" distL="114300" distR="114300" simplePos="0" relativeHeight="251676672" behindDoc="1" locked="0" layoutInCell="1" allowOverlap="1" wp14:anchorId="0F0DE4D9" wp14:editId="231101AC">
          <wp:simplePos x="0" y="0"/>
          <wp:positionH relativeFrom="column">
            <wp:posOffset>4593590</wp:posOffset>
          </wp:positionH>
          <wp:positionV relativeFrom="paragraph">
            <wp:posOffset>106045</wp:posOffset>
          </wp:positionV>
          <wp:extent cx="2085975" cy="581025"/>
          <wp:effectExtent l="0" t="0" r="9525" b="9525"/>
          <wp:wrapThrough wrapText="bothSides">
            <wp:wrapPolygon edited="0">
              <wp:start x="0" y="0"/>
              <wp:lineTo x="0" y="21246"/>
              <wp:lineTo x="21501" y="21246"/>
              <wp:lineTo x="21501" y="0"/>
              <wp:lineTo x="0" y="0"/>
            </wp:wrapPolygon>
          </wp:wrapThrough>
          <wp:docPr id="15" name="Picture 15"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E79D6BC" wp14:editId="032FCD6E">
          <wp:simplePos x="0" y="0"/>
          <wp:positionH relativeFrom="column">
            <wp:posOffset>1945640</wp:posOffset>
          </wp:positionH>
          <wp:positionV relativeFrom="paragraph">
            <wp:posOffset>449580</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BE8B459" wp14:editId="095BADCD">
          <wp:simplePos x="0" y="0"/>
          <wp:positionH relativeFrom="column">
            <wp:posOffset>4275458</wp:posOffset>
          </wp:positionH>
          <wp:positionV relativeFrom="paragraph">
            <wp:posOffset>620395</wp:posOffset>
          </wp:positionV>
          <wp:extent cx="2588706" cy="785037"/>
          <wp:effectExtent l="0" t="0" r="2540"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706" cy="78503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75B" w:rsidRDefault="007D275B" w:rsidP="00B33302">
      <w:r>
        <w:separator/>
      </w:r>
    </w:p>
  </w:footnote>
  <w:footnote w:type="continuationSeparator" w:id="0">
    <w:p w:rsidR="007D275B" w:rsidRDefault="007D275B" w:rsidP="00B3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47" w:rsidRDefault="0030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47" w:rsidRDefault="00300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FE7899" w:rsidP="00B33302">
    <w:pPr>
      <w:pStyle w:val="Header"/>
    </w:pPr>
    <w:r>
      <w:rPr>
        <w:noProof/>
      </w:rPr>
      <w:drawing>
        <wp:anchor distT="0" distB="0" distL="114300" distR="114300" simplePos="0" relativeHeight="251659264" behindDoc="0" locked="0" layoutInCell="1" allowOverlap="1" wp14:anchorId="2CDD56C4" wp14:editId="425655A0">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E7899" w:rsidRDefault="00FE7899" w:rsidP="00B33302">
    <w:pPr>
      <w:pStyle w:val="Header"/>
    </w:pPr>
  </w:p>
  <w:p w:rsidR="00FE7899" w:rsidRDefault="00FE7899" w:rsidP="00B33302">
    <w:pPr>
      <w:pStyle w:val="Header"/>
    </w:pPr>
    <w:r>
      <w:rPr>
        <w:noProof/>
      </w:rPr>
      <w:drawing>
        <wp:anchor distT="0" distB="0" distL="114300" distR="114300" simplePos="0" relativeHeight="251661312" behindDoc="0" locked="0" layoutInCell="1" allowOverlap="1" wp14:anchorId="051FAC5A" wp14:editId="2B23A847">
          <wp:simplePos x="0" y="0"/>
          <wp:positionH relativeFrom="column">
            <wp:posOffset>2755265</wp:posOffset>
          </wp:positionH>
          <wp:positionV relativeFrom="paragraph">
            <wp:posOffset>117475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FE7899" w:rsidP="00B33302">
    <w:pPr>
      <w:pStyle w:val="Header"/>
    </w:pPr>
  </w:p>
  <w:p w:rsidR="00FE7899" w:rsidRDefault="00FE7899" w:rsidP="00B33302">
    <w:pPr>
      <w:pStyle w:val="Header"/>
    </w:pPr>
  </w:p>
  <w:p w:rsidR="00FE7899" w:rsidRDefault="00FE7899" w:rsidP="00B33302">
    <w:pPr>
      <w:pStyle w:val="Header"/>
    </w:pPr>
  </w:p>
  <w:p w:rsidR="00FE7899" w:rsidRDefault="00FE7899" w:rsidP="00B3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7"/>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6"/>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B663E"/>
    <w:rsid w:val="000D5591"/>
    <w:rsid w:val="000D7953"/>
    <w:rsid w:val="000F346F"/>
    <w:rsid w:val="000F515F"/>
    <w:rsid w:val="00102521"/>
    <w:rsid w:val="00102BF6"/>
    <w:rsid w:val="00111184"/>
    <w:rsid w:val="0012465D"/>
    <w:rsid w:val="001512BA"/>
    <w:rsid w:val="001527D7"/>
    <w:rsid w:val="001567B2"/>
    <w:rsid w:val="001711B0"/>
    <w:rsid w:val="00195C97"/>
    <w:rsid w:val="00197581"/>
    <w:rsid w:val="001A5207"/>
    <w:rsid w:val="001B4B79"/>
    <w:rsid w:val="001B5C68"/>
    <w:rsid w:val="001C030D"/>
    <w:rsid w:val="001C13B1"/>
    <w:rsid w:val="001C4FDB"/>
    <w:rsid w:val="001D14C2"/>
    <w:rsid w:val="001D5972"/>
    <w:rsid w:val="001D7FD9"/>
    <w:rsid w:val="001E2BCF"/>
    <w:rsid w:val="001E7678"/>
    <w:rsid w:val="0020055B"/>
    <w:rsid w:val="00204150"/>
    <w:rsid w:val="00206768"/>
    <w:rsid w:val="00212768"/>
    <w:rsid w:val="0021334D"/>
    <w:rsid w:val="0021755F"/>
    <w:rsid w:val="00227121"/>
    <w:rsid w:val="0022775D"/>
    <w:rsid w:val="00231273"/>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560E1"/>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0B7"/>
    <w:rsid w:val="00403CE1"/>
    <w:rsid w:val="004177D5"/>
    <w:rsid w:val="00427CF1"/>
    <w:rsid w:val="004414B7"/>
    <w:rsid w:val="00472A6E"/>
    <w:rsid w:val="00481745"/>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7E18"/>
    <w:rsid w:val="00540108"/>
    <w:rsid w:val="005536B7"/>
    <w:rsid w:val="00557B21"/>
    <w:rsid w:val="0056078E"/>
    <w:rsid w:val="005622D0"/>
    <w:rsid w:val="0056290D"/>
    <w:rsid w:val="00567192"/>
    <w:rsid w:val="00576493"/>
    <w:rsid w:val="00585E62"/>
    <w:rsid w:val="00592557"/>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31774"/>
    <w:rsid w:val="00634C26"/>
    <w:rsid w:val="006403F4"/>
    <w:rsid w:val="00645009"/>
    <w:rsid w:val="0064553A"/>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7BFE"/>
    <w:rsid w:val="006C4E79"/>
    <w:rsid w:val="006C7A49"/>
    <w:rsid w:val="006D724A"/>
    <w:rsid w:val="006E0847"/>
    <w:rsid w:val="006E16A4"/>
    <w:rsid w:val="006E1754"/>
    <w:rsid w:val="006F021A"/>
    <w:rsid w:val="006F2BC8"/>
    <w:rsid w:val="006F6D15"/>
    <w:rsid w:val="006F70F4"/>
    <w:rsid w:val="00711A49"/>
    <w:rsid w:val="00713EE7"/>
    <w:rsid w:val="007140E8"/>
    <w:rsid w:val="0072515E"/>
    <w:rsid w:val="00735611"/>
    <w:rsid w:val="00754788"/>
    <w:rsid w:val="0075692A"/>
    <w:rsid w:val="00771DB0"/>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275B"/>
    <w:rsid w:val="007D4959"/>
    <w:rsid w:val="007E3F2D"/>
    <w:rsid w:val="007E43E8"/>
    <w:rsid w:val="007E565B"/>
    <w:rsid w:val="007E6E9E"/>
    <w:rsid w:val="007F4B02"/>
    <w:rsid w:val="00804F2C"/>
    <w:rsid w:val="00814103"/>
    <w:rsid w:val="008157CF"/>
    <w:rsid w:val="00817B6D"/>
    <w:rsid w:val="00834965"/>
    <w:rsid w:val="008372E1"/>
    <w:rsid w:val="00840632"/>
    <w:rsid w:val="00840BB9"/>
    <w:rsid w:val="008427BF"/>
    <w:rsid w:val="00856A53"/>
    <w:rsid w:val="00860DD8"/>
    <w:rsid w:val="00867A36"/>
    <w:rsid w:val="00872C34"/>
    <w:rsid w:val="0087674C"/>
    <w:rsid w:val="00881887"/>
    <w:rsid w:val="00884C12"/>
    <w:rsid w:val="00885923"/>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5BC2"/>
    <w:rsid w:val="00927BBA"/>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D4F4A"/>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50FF"/>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2B3D"/>
    <w:rsid w:val="00BB3103"/>
    <w:rsid w:val="00BB3E59"/>
    <w:rsid w:val="00BC402E"/>
    <w:rsid w:val="00BC5B35"/>
    <w:rsid w:val="00BD1292"/>
    <w:rsid w:val="00BF5B0B"/>
    <w:rsid w:val="00C02170"/>
    <w:rsid w:val="00C110EC"/>
    <w:rsid w:val="00C1561A"/>
    <w:rsid w:val="00C21624"/>
    <w:rsid w:val="00C21D6D"/>
    <w:rsid w:val="00C23905"/>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27CBA"/>
    <w:rsid w:val="00E27DCE"/>
    <w:rsid w:val="00E30A4F"/>
    <w:rsid w:val="00E35AF9"/>
    <w:rsid w:val="00E37020"/>
    <w:rsid w:val="00E466E5"/>
    <w:rsid w:val="00E50C4D"/>
    <w:rsid w:val="00E71EFB"/>
    <w:rsid w:val="00E85F99"/>
    <w:rsid w:val="00E95E7F"/>
    <w:rsid w:val="00EB0656"/>
    <w:rsid w:val="00EB48A4"/>
    <w:rsid w:val="00EB4CCA"/>
    <w:rsid w:val="00EB55DB"/>
    <w:rsid w:val="00EC0A08"/>
    <w:rsid w:val="00EC37DF"/>
    <w:rsid w:val="00EC76B4"/>
    <w:rsid w:val="00ED5447"/>
    <w:rsid w:val="00ED69E9"/>
    <w:rsid w:val="00EF5C26"/>
    <w:rsid w:val="00EF7E95"/>
    <w:rsid w:val="00F006B4"/>
    <w:rsid w:val="00F03E57"/>
    <w:rsid w:val="00F15DED"/>
    <w:rsid w:val="00F16C5E"/>
    <w:rsid w:val="00F31B58"/>
    <w:rsid w:val="00F548A0"/>
    <w:rsid w:val="00F643CC"/>
    <w:rsid w:val="00F6528F"/>
    <w:rsid w:val="00F74352"/>
    <w:rsid w:val="00F77ABA"/>
    <w:rsid w:val="00F904C5"/>
    <w:rsid w:val="00F916EE"/>
    <w:rsid w:val="00FA1D4F"/>
    <w:rsid w:val="00FB6022"/>
    <w:rsid w:val="00FC596B"/>
    <w:rsid w:val="00FD0275"/>
    <w:rsid w:val="00FE77DC"/>
    <w:rsid w:val="00FE7899"/>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20780"/>
  <w15:docId w15:val="{99DA902D-D081-4485-BE06-19E0BE84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7058">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holmesdale.kent.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5" Type="http://schemas.openxmlformats.org/officeDocument/2006/relationships/image" Target="media/image4.pn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5" Type="http://schemas.openxmlformats.org/officeDocument/2006/relationships/image" Target="media/image2.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F720-552B-4FB4-8BEC-83AD01A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Dave Wright</cp:lastModifiedBy>
  <cp:revision>2</cp:revision>
  <cp:lastPrinted>2019-06-26T09:17:00Z</cp:lastPrinted>
  <dcterms:created xsi:type="dcterms:W3CDTF">2021-11-16T16:45:00Z</dcterms:created>
  <dcterms:modified xsi:type="dcterms:W3CDTF">2021-11-16T16:45:00Z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1301488736</vt:i4>
  </property>
</Properties>
</file>