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B8E" w:rsidRDefault="00263B8E" w:rsidP="00CA0D42">
      <w:pPr>
        <w:pStyle w:val="Logos"/>
        <w:tabs>
          <w:tab w:val="left" w:pos="12191"/>
        </w:tabs>
        <w:spacing w:after="0"/>
      </w:pPr>
      <w:bookmarkStart w:id="0" w:name="_GoBack"/>
      <w:bookmarkEnd w:id="0"/>
      <w:r>
        <w:drawing>
          <wp:inline distT="0" distB="0" distL="0" distR="0">
            <wp:extent cx="2185035" cy="1080770"/>
            <wp:effectExtent l="0" t="0" r="5715" b="5080"/>
            <wp:docPr id="24" name="Picture 24" descr="National College for Teaching and Leadership"/>
            <wp:cNvGraphicFramePr/>
            <a:graphic xmlns:a="http://schemas.openxmlformats.org/drawingml/2006/main">
              <a:graphicData uri="http://schemas.openxmlformats.org/drawingml/2006/picture">
                <pic:pic xmlns:pic="http://schemas.openxmlformats.org/drawingml/2006/picture">
                  <pic:nvPicPr>
                    <pic:cNvPr id="24" name="Picture 24" descr="National College for Teaching and Leadershi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78685" cy="1075690"/>
                    </a:xfrm>
                    <a:prstGeom prst="rect">
                      <a:avLst/>
                    </a:prstGeom>
                  </pic:spPr>
                </pic:pic>
              </a:graphicData>
            </a:graphic>
          </wp:inline>
        </w:drawing>
      </w:r>
      <w:r>
        <w:tab/>
      </w:r>
      <w:r>
        <w:drawing>
          <wp:inline distT="0" distB="0" distL="0" distR="0">
            <wp:extent cx="1714500" cy="876300"/>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4500" cy="876300"/>
                    </a:xfrm>
                    <a:prstGeom prst="rect">
                      <a:avLst/>
                    </a:prstGeom>
                    <a:noFill/>
                    <a:ln>
                      <a:noFill/>
                    </a:ln>
                  </pic:spPr>
                </pic:pic>
              </a:graphicData>
            </a:graphic>
          </wp:inline>
        </w:drawing>
      </w:r>
    </w:p>
    <w:p w:rsidR="00B80272" w:rsidRDefault="00263B8E" w:rsidP="00263B8E">
      <w:pPr>
        <w:rPr>
          <w:rFonts w:ascii="Arial" w:hAnsi="Arial" w:cs="Arial"/>
          <w:b/>
          <w:color w:val="104F75"/>
          <w:sz w:val="36"/>
          <w:szCs w:val="36"/>
        </w:rPr>
      </w:pPr>
      <w:r w:rsidRPr="00267F85">
        <w:rPr>
          <w:rFonts w:ascii="Arial" w:eastAsia="Arial" w:hAnsi="Arial" w:cs="Arial"/>
          <w:b/>
          <w:color w:val="104F75"/>
          <w:sz w:val="36"/>
          <w:szCs w:val="36"/>
        </w:rPr>
        <w:t>Pupil premium strategy statement</w:t>
      </w:r>
      <w:r>
        <w:rPr>
          <w:rFonts w:ascii="Arial" w:eastAsia="Arial" w:hAnsi="Arial" w:cs="Arial"/>
          <w:b/>
          <w:color w:val="104F75"/>
          <w:sz w:val="36"/>
          <w:szCs w:val="36"/>
        </w:rPr>
        <w:t>:</w:t>
      </w:r>
      <w:r w:rsidRPr="00267F85">
        <w:rPr>
          <w:rFonts w:ascii="Arial" w:hAnsi="Arial" w:cs="Arial"/>
          <w:b/>
          <w:color w:val="104F75"/>
          <w:sz w:val="36"/>
          <w:szCs w:val="36"/>
        </w:rPr>
        <w:t xml:space="preserve"> </w:t>
      </w:r>
      <w:r w:rsidR="002D0034">
        <w:rPr>
          <w:rFonts w:ascii="Arial" w:hAnsi="Arial" w:cs="Arial"/>
          <w:b/>
          <w:color w:val="104F75"/>
          <w:sz w:val="36"/>
          <w:szCs w:val="36"/>
        </w:rPr>
        <w:t>Aylesford School</w:t>
      </w:r>
    </w:p>
    <w:p w:rsidR="00AE7EF1" w:rsidRPr="00841EE6" w:rsidRDefault="00AE7EF1" w:rsidP="00263B8E"/>
    <w:tbl>
      <w:tblPr>
        <w:tblStyle w:val="TableGrid"/>
        <w:tblW w:w="15417" w:type="dxa"/>
        <w:tblLayout w:type="fixed"/>
        <w:tblLook w:val="04A0" w:firstRow="1" w:lastRow="0" w:firstColumn="1" w:lastColumn="0" w:noHBand="0" w:noVBand="1"/>
      </w:tblPr>
      <w:tblGrid>
        <w:gridCol w:w="2660"/>
        <w:gridCol w:w="1276"/>
        <w:gridCol w:w="3632"/>
        <w:gridCol w:w="1471"/>
        <w:gridCol w:w="4819"/>
        <w:gridCol w:w="1559"/>
      </w:tblGrid>
      <w:tr w:rsidR="00C14FAE" w:rsidRPr="00B80272" w:rsidTr="008B7FE5">
        <w:tc>
          <w:tcPr>
            <w:tcW w:w="15417" w:type="dxa"/>
            <w:gridSpan w:val="6"/>
            <w:shd w:val="clear" w:color="auto" w:fill="DBE5F1" w:themeFill="accent1" w:themeFillTint="33"/>
            <w:tcMar>
              <w:top w:w="57" w:type="dxa"/>
              <w:bottom w:w="57" w:type="dxa"/>
            </w:tcMar>
          </w:tcPr>
          <w:p w:rsidR="00C14FAE" w:rsidRPr="00B80272" w:rsidRDefault="00C14FAE" w:rsidP="00263B8E">
            <w:pPr>
              <w:pStyle w:val="ListParagraph"/>
              <w:numPr>
                <w:ilvl w:val="0"/>
                <w:numId w:val="17"/>
              </w:numPr>
              <w:ind w:left="426" w:hanging="284"/>
              <w:rPr>
                <w:rFonts w:ascii="Arial" w:hAnsi="Arial" w:cs="Arial"/>
                <w:b/>
              </w:rPr>
            </w:pPr>
            <w:r w:rsidRPr="00B80272">
              <w:rPr>
                <w:rFonts w:ascii="Arial" w:hAnsi="Arial" w:cs="Arial"/>
                <w:b/>
              </w:rPr>
              <w:t>Summary information</w:t>
            </w:r>
          </w:p>
        </w:tc>
      </w:tr>
      <w:tr w:rsidR="00C14FAE" w:rsidRPr="00B80272" w:rsidTr="008B7FE5">
        <w:tc>
          <w:tcPr>
            <w:tcW w:w="2660" w:type="dxa"/>
            <w:tcMar>
              <w:top w:w="57" w:type="dxa"/>
              <w:bottom w:w="57" w:type="dxa"/>
            </w:tcMar>
          </w:tcPr>
          <w:p w:rsidR="00C14FAE" w:rsidRPr="00B80272" w:rsidRDefault="00C14FAE" w:rsidP="00236833">
            <w:pPr>
              <w:rPr>
                <w:rFonts w:ascii="Arial" w:hAnsi="Arial" w:cs="Arial"/>
                <w:b/>
              </w:rPr>
            </w:pPr>
            <w:r>
              <w:rPr>
                <w:rFonts w:ascii="Arial" w:hAnsi="Arial" w:cs="Arial"/>
                <w:b/>
              </w:rPr>
              <w:t>School</w:t>
            </w:r>
          </w:p>
        </w:tc>
        <w:tc>
          <w:tcPr>
            <w:tcW w:w="12757" w:type="dxa"/>
            <w:gridSpan w:val="5"/>
            <w:tcMar>
              <w:top w:w="57" w:type="dxa"/>
              <w:bottom w:w="57" w:type="dxa"/>
            </w:tcMar>
          </w:tcPr>
          <w:p w:rsidR="00C14FAE" w:rsidRPr="00B80272" w:rsidRDefault="002D0034">
            <w:pPr>
              <w:rPr>
                <w:rFonts w:ascii="Arial" w:hAnsi="Arial" w:cs="Arial"/>
              </w:rPr>
            </w:pPr>
            <w:r>
              <w:rPr>
                <w:rFonts w:ascii="Arial" w:hAnsi="Arial" w:cs="Arial"/>
              </w:rPr>
              <w:t>Aylesford School</w:t>
            </w:r>
          </w:p>
        </w:tc>
      </w:tr>
      <w:tr w:rsidR="00F25DF2" w:rsidRPr="00B80272" w:rsidTr="008B7FE5">
        <w:tc>
          <w:tcPr>
            <w:tcW w:w="2660" w:type="dxa"/>
            <w:tcMar>
              <w:top w:w="57" w:type="dxa"/>
              <w:bottom w:w="57" w:type="dxa"/>
            </w:tcMar>
          </w:tcPr>
          <w:p w:rsidR="00C14FAE" w:rsidRPr="00B80272" w:rsidRDefault="00C14FAE" w:rsidP="00236833">
            <w:pPr>
              <w:rPr>
                <w:rFonts w:ascii="Arial" w:hAnsi="Arial" w:cs="Arial"/>
                <w:b/>
              </w:rPr>
            </w:pPr>
            <w:r>
              <w:rPr>
                <w:rFonts w:ascii="Arial" w:hAnsi="Arial" w:cs="Arial"/>
                <w:b/>
              </w:rPr>
              <w:t>Academic Year</w:t>
            </w:r>
          </w:p>
        </w:tc>
        <w:tc>
          <w:tcPr>
            <w:tcW w:w="1276" w:type="dxa"/>
            <w:tcMar>
              <w:top w:w="57" w:type="dxa"/>
              <w:bottom w:w="57" w:type="dxa"/>
            </w:tcMar>
          </w:tcPr>
          <w:p w:rsidR="00C14FAE" w:rsidRPr="00B80272" w:rsidRDefault="00804A4D">
            <w:pPr>
              <w:rPr>
                <w:rFonts w:ascii="Arial" w:hAnsi="Arial" w:cs="Arial"/>
              </w:rPr>
            </w:pPr>
            <w:r>
              <w:rPr>
                <w:rFonts w:ascii="Arial" w:hAnsi="Arial" w:cs="Arial"/>
              </w:rPr>
              <w:t>2019/2020</w:t>
            </w:r>
          </w:p>
        </w:tc>
        <w:tc>
          <w:tcPr>
            <w:tcW w:w="3632" w:type="dxa"/>
          </w:tcPr>
          <w:p w:rsidR="00C14FAE" w:rsidRPr="00E2488B" w:rsidRDefault="00C14FAE" w:rsidP="00236833">
            <w:pPr>
              <w:rPr>
                <w:rFonts w:ascii="Arial" w:hAnsi="Arial" w:cs="Arial"/>
              </w:rPr>
            </w:pPr>
            <w:r w:rsidRPr="00E2488B">
              <w:rPr>
                <w:rFonts w:ascii="Arial" w:hAnsi="Arial" w:cs="Arial"/>
                <w:b/>
              </w:rPr>
              <w:t>Total PP budget</w:t>
            </w:r>
          </w:p>
        </w:tc>
        <w:tc>
          <w:tcPr>
            <w:tcW w:w="1471" w:type="dxa"/>
          </w:tcPr>
          <w:p w:rsidR="00C14FAE" w:rsidRPr="00E2488B" w:rsidRDefault="00D54686" w:rsidP="002567B6">
            <w:pPr>
              <w:jc w:val="center"/>
              <w:rPr>
                <w:rFonts w:ascii="Arial" w:hAnsi="Arial" w:cs="Arial"/>
              </w:rPr>
            </w:pPr>
            <w:r>
              <w:rPr>
                <w:rFonts w:ascii="Arial" w:hAnsi="Arial" w:cs="Arial"/>
              </w:rPr>
              <w:t>£164,315</w:t>
            </w:r>
          </w:p>
        </w:tc>
        <w:tc>
          <w:tcPr>
            <w:tcW w:w="4819" w:type="dxa"/>
          </w:tcPr>
          <w:p w:rsidR="00C14FAE" w:rsidRPr="00B80272" w:rsidRDefault="00C14FAE" w:rsidP="00236833">
            <w:pPr>
              <w:rPr>
                <w:rFonts w:ascii="Arial" w:hAnsi="Arial" w:cs="Arial"/>
              </w:rPr>
            </w:pPr>
            <w:r w:rsidRPr="00B80272">
              <w:rPr>
                <w:rFonts w:ascii="Arial" w:hAnsi="Arial" w:cs="Arial"/>
                <w:b/>
              </w:rPr>
              <w:t>Date of m</w:t>
            </w:r>
            <w:r>
              <w:rPr>
                <w:rFonts w:ascii="Arial" w:hAnsi="Arial" w:cs="Arial"/>
                <w:b/>
              </w:rPr>
              <w:t>ost recent PP Review</w:t>
            </w:r>
          </w:p>
        </w:tc>
        <w:tc>
          <w:tcPr>
            <w:tcW w:w="1559" w:type="dxa"/>
          </w:tcPr>
          <w:p w:rsidR="00C14FAE" w:rsidRPr="00B80272" w:rsidRDefault="00D54686" w:rsidP="002567B6">
            <w:pPr>
              <w:jc w:val="center"/>
              <w:rPr>
                <w:rFonts w:ascii="Arial" w:hAnsi="Arial" w:cs="Arial"/>
              </w:rPr>
            </w:pPr>
            <w:r>
              <w:rPr>
                <w:rFonts w:ascii="Arial" w:hAnsi="Arial" w:cs="Arial"/>
              </w:rPr>
              <w:t>September 2019</w:t>
            </w:r>
          </w:p>
        </w:tc>
      </w:tr>
      <w:tr w:rsidR="006972AF" w:rsidRPr="00B80272" w:rsidTr="008B7FE5">
        <w:tc>
          <w:tcPr>
            <w:tcW w:w="2660" w:type="dxa"/>
            <w:tcMar>
              <w:top w:w="57" w:type="dxa"/>
              <w:bottom w:w="57" w:type="dxa"/>
            </w:tcMar>
          </w:tcPr>
          <w:p w:rsidR="006972AF" w:rsidRPr="00B80272" w:rsidRDefault="006972AF" w:rsidP="007A4005">
            <w:pPr>
              <w:rPr>
                <w:rFonts w:ascii="Arial" w:hAnsi="Arial" w:cs="Arial"/>
              </w:rPr>
            </w:pPr>
            <w:r w:rsidRPr="00B80272">
              <w:rPr>
                <w:rFonts w:ascii="Arial" w:hAnsi="Arial" w:cs="Arial"/>
                <w:b/>
              </w:rPr>
              <w:t>Number of pupils eligible for PP</w:t>
            </w:r>
          </w:p>
        </w:tc>
        <w:tc>
          <w:tcPr>
            <w:tcW w:w="1276" w:type="dxa"/>
            <w:tcMar>
              <w:top w:w="57" w:type="dxa"/>
              <w:bottom w:w="57" w:type="dxa"/>
            </w:tcMar>
          </w:tcPr>
          <w:p w:rsidR="006972AF" w:rsidRPr="00B80272" w:rsidRDefault="00D54686" w:rsidP="002567B6">
            <w:pPr>
              <w:jc w:val="center"/>
              <w:rPr>
                <w:rFonts w:ascii="Arial" w:hAnsi="Arial" w:cs="Arial"/>
              </w:rPr>
            </w:pPr>
            <w:r>
              <w:rPr>
                <w:rFonts w:ascii="Arial" w:hAnsi="Arial" w:cs="Arial"/>
              </w:rPr>
              <w:t>181</w:t>
            </w:r>
          </w:p>
        </w:tc>
        <w:tc>
          <w:tcPr>
            <w:tcW w:w="3632" w:type="dxa"/>
          </w:tcPr>
          <w:p w:rsidR="006972AF" w:rsidRPr="00B80272" w:rsidRDefault="006972AF" w:rsidP="00C14FAE">
            <w:pPr>
              <w:rPr>
                <w:rFonts w:ascii="Arial" w:hAnsi="Arial" w:cs="Arial"/>
              </w:rPr>
            </w:pPr>
          </w:p>
        </w:tc>
        <w:tc>
          <w:tcPr>
            <w:tcW w:w="1471" w:type="dxa"/>
          </w:tcPr>
          <w:p w:rsidR="006972AF" w:rsidRPr="00B80272" w:rsidRDefault="006972AF">
            <w:pPr>
              <w:rPr>
                <w:rFonts w:ascii="Arial" w:hAnsi="Arial" w:cs="Arial"/>
              </w:rPr>
            </w:pPr>
          </w:p>
        </w:tc>
        <w:tc>
          <w:tcPr>
            <w:tcW w:w="4819" w:type="dxa"/>
          </w:tcPr>
          <w:p w:rsidR="006972AF" w:rsidRPr="00B80272" w:rsidRDefault="006972AF" w:rsidP="00C14FAE">
            <w:pPr>
              <w:rPr>
                <w:rFonts w:ascii="Arial" w:hAnsi="Arial" w:cs="Arial"/>
              </w:rPr>
            </w:pPr>
            <w:r w:rsidRPr="00C542C7">
              <w:rPr>
                <w:rFonts w:ascii="Arial" w:hAnsi="Arial" w:cs="Arial"/>
                <w:b/>
              </w:rPr>
              <w:t>Date for next internal review</w:t>
            </w:r>
            <w:r>
              <w:rPr>
                <w:rFonts w:ascii="Arial" w:hAnsi="Arial" w:cs="Arial"/>
                <w:b/>
              </w:rPr>
              <w:t xml:space="preserve"> of this strategy</w:t>
            </w:r>
          </w:p>
        </w:tc>
        <w:tc>
          <w:tcPr>
            <w:tcW w:w="1559" w:type="dxa"/>
          </w:tcPr>
          <w:p w:rsidR="006972AF" w:rsidRPr="00B80272" w:rsidRDefault="00D54686" w:rsidP="00D54686">
            <w:pPr>
              <w:rPr>
                <w:rFonts w:ascii="Arial" w:hAnsi="Arial" w:cs="Arial"/>
              </w:rPr>
            </w:pPr>
            <w:r>
              <w:rPr>
                <w:rFonts w:ascii="Arial" w:hAnsi="Arial" w:cs="Arial"/>
              </w:rPr>
              <w:t>September 2020</w:t>
            </w:r>
          </w:p>
        </w:tc>
      </w:tr>
    </w:tbl>
    <w:p w:rsidR="00B80272" w:rsidRPr="001C74B1" w:rsidRDefault="00B80272">
      <w:pPr>
        <w:rPr>
          <w:rFonts w:ascii="Arial" w:hAnsi="Arial" w:cs="Arial"/>
          <w:sz w:val="24"/>
          <w:szCs w:val="24"/>
        </w:rPr>
      </w:pPr>
    </w:p>
    <w:tbl>
      <w:tblPr>
        <w:tblStyle w:val="TableGrid"/>
        <w:tblW w:w="15417" w:type="dxa"/>
        <w:tblLook w:val="04A0" w:firstRow="1" w:lastRow="0" w:firstColumn="1" w:lastColumn="0" w:noHBand="0" w:noVBand="1"/>
      </w:tblPr>
      <w:tblGrid>
        <w:gridCol w:w="15417"/>
      </w:tblGrid>
      <w:tr w:rsidR="00B80272" w:rsidRPr="00B80272" w:rsidTr="00746605">
        <w:tc>
          <w:tcPr>
            <w:tcW w:w="15417" w:type="dxa"/>
            <w:shd w:val="clear" w:color="auto" w:fill="DBE5F1" w:themeFill="accent1" w:themeFillTint="33"/>
            <w:tcMar>
              <w:top w:w="57" w:type="dxa"/>
              <w:bottom w:w="57" w:type="dxa"/>
            </w:tcMar>
          </w:tcPr>
          <w:p w:rsidR="00B80272" w:rsidRPr="00A979C4" w:rsidRDefault="005C411C" w:rsidP="002567B6">
            <w:pPr>
              <w:pStyle w:val="ListParagraph"/>
              <w:numPr>
                <w:ilvl w:val="0"/>
                <w:numId w:val="17"/>
              </w:numPr>
              <w:ind w:left="426" w:hanging="284"/>
              <w:rPr>
                <w:rFonts w:ascii="Arial" w:hAnsi="Arial" w:cs="Arial"/>
                <w:b/>
              </w:rPr>
            </w:pPr>
            <w:r w:rsidRPr="00A979C4">
              <w:rPr>
                <w:rFonts w:ascii="Arial" w:eastAsia="Arial" w:hAnsi="Arial" w:cs="Arial"/>
                <w:b/>
              </w:rPr>
              <w:t>Impact in 201</w:t>
            </w:r>
            <w:r w:rsidR="002567B6">
              <w:rPr>
                <w:rFonts w:ascii="Arial" w:eastAsia="Arial" w:hAnsi="Arial" w:cs="Arial"/>
                <w:b/>
              </w:rPr>
              <w:t>8</w:t>
            </w:r>
            <w:r w:rsidR="00BF4990">
              <w:rPr>
                <w:rFonts w:ascii="Arial" w:eastAsia="Arial" w:hAnsi="Arial" w:cs="Arial"/>
                <w:b/>
              </w:rPr>
              <w:t>-2019</w:t>
            </w:r>
            <w:r w:rsidR="002838C2">
              <w:rPr>
                <w:rFonts w:ascii="Arial" w:eastAsia="Arial" w:hAnsi="Arial" w:cs="Arial"/>
                <w:b/>
              </w:rPr>
              <w:t xml:space="preserve"> (31 Students in Year 11)</w:t>
            </w:r>
          </w:p>
        </w:tc>
      </w:tr>
      <w:tr w:rsidR="007A4005" w:rsidRPr="00B80272" w:rsidTr="007A4005">
        <w:tc>
          <w:tcPr>
            <w:tcW w:w="15417" w:type="dxa"/>
            <w:tcMar>
              <w:top w:w="57" w:type="dxa"/>
              <w:bottom w:w="57" w:type="dxa"/>
            </w:tcMar>
          </w:tcPr>
          <w:p w:rsidR="007A4005" w:rsidRPr="00BF1CD1" w:rsidRDefault="00BF4990" w:rsidP="007A4005">
            <w:pPr>
              <w:rPr>
                <w:rFonts w:cs="Arial"/>
                <w:sz w:val="24"/>
                <w:szCs w:val="24"/>
              </w:rPr>
            </w:pPr>
            <w:r w:rsidRPr="00BF1CD1">
              <w:rPr>
                <w:rFonts w:cs="Arial"/>
                <w:sz w:val="24"/>
                <w:szCs w:val="24"/>
              </w:rPr>
              <w:t xml:space="preserve">88% of PP students who took English Literature in year 10 achieved grade 5 or above </w:t>
            </w:r>
          </w:p>
        </w:tc>
      </w:tr>
      <w:tr w:rsidR="007A4005" w:rsidRPr="00B80272" w:rsidTr="007A4005">
        <w:tc>
          <w:tcPr>
            <w:tcW w:w="15417" w:type="dxa"/>
            <w:tcMar>
              <w:top w:w="57" w:type="dxa"/>
              <w:bottom w:w="57" w:type="dxa"/>
            </w:tcMar>
          </w:tcPr>
          <w:p w:rsidR="007A4005" w:rsidRPr="00BF1CD1" w:rsidRDefault="00BF4990" w:rsidP="00BF4990">
            <w:pPr>
              <w:rPr>
                <w:rFonts w:cs="Arial"/>
                <w:sz w:val="24"/>
                <w:szCs w:val="24"/>
              </w:rPr>
            </w:pPr>
            <w:r w:rsidRPr="00BF1CD1">
              <w:rPr>
                <w:rFonts w:cs="Arial"/>
                <w:sz w:val="24"/>
                <w:szCs w:val="24"/>
              </w:rPr>
              <w:t>PP attendance has significantly improved from 88.8% T1 (2016-17) to 90.3% T1 (2017-18) to 92.6% term 6 (2018-2019)</w:t>
            </w:r>
          </w:p>
        </w:tc>
      </w:tr>
      <w:tr w:rsidR="007A4005" w:rsidRPr="00B80272" w:rsidTr="007A4005">
        <w:tc>
          <w:tcPr>
            <w:tcW w:w="15417" w:type="dxa"/>
            <w:tcMar>
              <w:top w:w="57" w:type="dxa"/>
              <w:bottom w:w="57" w:type="dxa"/>
            </w:tcMar>
          </w:tcPr>
          <w:p w:rsidR="007A4005" w:rsidRPr="00BF1CD1" w:rsidRDefault="00BF1CD1" w:rsidP="00BF1CD1">
            <w:pPr>
              <w:rPr>
                <w:sz w:val="24"/>
                <w:szCs w:val="24"/>
              </w:rPr>
            </w:pPr>
            <w:r w:rsidRPr="00BF1CD1">
              <w:rPr>
                <w:sz w:val="24"/>
                <w:szCs w:val="24"/>
              </w:rPr>
              <w:t>English and Maths continued to show a rise in grade 4 pass rate for PP students</w:t>
            </w:r>
          </w:p>
        </w:tc>
      </w:tr>
      <w:tr w:rsidR="007A4005" w:rsidRPr="00B80272" w:rsidTr="007A4005">
        <w:tc>
          <w:tcPr>
            <w:tcW w:w="15417" w:type="dxa"/>
            <w:tcMar>
              <w:top w:w="57" w:type="dxa"/>
              <w:bottom w:w="57" w:type="dxa"/>
            </w:tcMar>
          </w:tcPr>
          <w:p w:rsidR="007A4005" w:rsidRPr="00CB3FF5" w:rsidRDefault="005749DA" w:rsidP="005749DA">
            <w:pPr>
              <w:rPr>
                <w:sz w:val="24"/>
                <w:szCs w:val="24"/>
              </w:rPr>
            </w:pPr>
            <w:r w:rsidRPr="00CB3FF5">
              <w:rPr>
                <w:sz w:val="24"/>
                <w:szCs w:val="24"/>
              </w:rPr>
              <w:t>OFSTED</w:t>
            </w:r>
            <w:r w:rsidR="00E420D3">
              <w:rPr>
                <w:sz w:val="24"/>
                <w:szCs w:val="24"/>
              </w:rPr>
              <w:t>:</w:t>
            </w:r>
            <w:r w:rsidR="00D54686">
              <w:rPr>
                <w:sz w:val="24"/>
                <w:szCs w:val="24"/>
              </w:rPr>
              <w:t xml:space="preserve"> Nov 2017</w:t>
            </w:r>
            <w:r w:rsidRPr="00CB3FF5">
              <w:rPr>
                <w:sz w:val="24"/>
                <w:szCs w:val="24"/>
              </w:rPr>
              <w:t xml:space="preserve">: </w:t>
            </w:r>
            <w:r w:rsidRPr="005749DA">
              <w:rPr>
                <w:sz w:val="24"/>
                <w:szCs w:val="24"/>
              </w:rPr>
              <w:t>School leaders are using pupil premium money and the Year 7 literacy and numeracy catch-up funding more thoughtfully to provide a wide range of support for these groups. Additional support is well planned. For exa</w:t>
            </w:r>
            <w:r w:rsidR="00CB3FF5">
              <w:rPr>
                <w:sz w:val="24"/>
                <w:szCs w:val="24"/>
              </w:rPr>
              <w:t>mple, all disadvantaged pupils b</w:t>
            </w:r>
            <w:r w:rsidRPr="005749DA">
              <w:rPr>
                <w:sz w:val="24"/>
                <w:szCs w:val="24"/>
              </w:rPr>
              <w:t>enefit from the extra help in English and mathematics they access during mentor time. As a result, disadvantaged pupils are now making more progress towards catching up with their peers.</w:t>
            </w:r>
          </w:p>
        </w:tc>
      </w:tr>
      <w:tr w:rsidR="00D54686" w:rsidRPr="00B80272" w:rsidTr="007A4005">
        <w:tc>
          <w:tcPr>
            <w:tcW w:w="15417" w:type="dxa"/>
            <w:tcMar>
              <w:top w:w="57" w:type="dxa"/>
              <w:bottom w:w="57" w:type="dxa"/>
            </w:tcMar>
          </w:tcPr>
          <w:p w:rsidR="00D54686" w:rsidRPr="00CB3FF5" w:rsidRDefault="00D54686" w:rsidP="005749DA">
            <w:pPr>
              <w:rPr>
                <w:sz w:val="24"/>
                <w:szCs w:val="24"/>
              </w:rPr>
            </w:pPr>
            <w:r>
              <w:rPr>
                <w:sz w:val="24"/>
                <w:szCs w:val="24"/>
              </w:rPr>
              <w:t>% achieving Grade 9-4 in English Lang 45%</w:t>
            </w:r>
          </w:p>
        </w:tc>
      </w:tr>
      <w:tr w:rsidR="00D54686" w:rsidRPr="00B80272" w:rsidTr="007A4005">
        <w:tc>
          <w:tcPr>
            <w:tcW w:w="15417" w:type="dxa"/>
            <w:tcMar>
              <w:top w:w="57" w:type="dxa"/>
              <w:bottom w:w="57" w:type="dxa"/>
            </w:tcMar>
          </w:tcPr>
          <w:p w:rsidR="00D54686" w:rsidRDefault="00D54686" w:rsidP="005749DA">
            <w:pPr>
              <w:rPr>
                <w:sz w:val="24"/>
                <w:szCs w:val="24"/>
              </w:rPr>
            </w:pPr>
            <w:r>
              <w:rPr>
                <w:sz w:val="24"/>
                <w:szCs w:val="24"/>
              </w:rPr>
              <w:t>% achieving Grade 9-4 in English Literature 51%</w:t>
            </w:r>
          </w:p>
        </w:tc>
      </w:tr>
      <w:tr w:rsidR="00D54686" w:rsidRPr="00B80272" w:rsidTr="007A4005">
        <w:tc>
          <w:tcPr>
            <w:tcW w:w="15417" w:type="dxa"/>
            <w:tcMar>
              <w:top w:w="57" w:type="dxa"/>
              <w:bottom w:w="57" w:type="dxa"/>
            </w:tcMar>
          </w:tcPr>
          <w:p w:rsidR="00D54686" w:rsidRDefault="00D54686" w:rsidP="005749DA">
            <w:pPr>
              <w:rPr>
                <w:sz w:val="24"/>
                <w:szCs w:val="24"/>
              </w:rPr>
            </w:pPr>
            <w:r>
              <w:rPr>
                <w:sz w:val="24"/>
                <w:szCs w:val="24"/>
              </w:rPr>
              <w:t>% achieving Grade 9-4 in Maths 51%</w:t>
            </w:r>
          </w:p>
        </w:tc>
      </w:tr>
      <w:tr w:rsidR="007A4005" w:rsidRPr="00B80272" w:rsidTr="007A4005">
        <w:tc>
          <w:tcPr>
            <w:tcW w:w="15417" w:type="dxa"/>
            <w:tcMar>
              <w:top w:w="57" w:type="dxa"/>
              <w:bottom w:w="57" w:type="dxa"/>
            </w:tcMar>
          </w:tcPr>
          <w:tbl>
            <w:tblPr>
              <w:tblW w:w="7481" w:type="dxa"/>
              <w:tblLook w:val="04A0" w:firstRow="1" w:lastRow="0" w:firstColumn="1" w:lastColumn="0" w:noHBand="0" w:noVBand="1"/>
            </w:tblPr>
            <w:tblGrid>
              <w:gridCol w:w="1721"/>
              <w:gridCol w:w="960"/>
              <w:gridCol w:w="960"/>
              <w:gridCol w:w="960"/>
              <w:gridCol w:w="960"/>
              <w:gridCol w:w="960"/>
              <w:gridCol w:w="960"/>
            </w:tblGrid>
            <w:tr w:rsidR="00BF4990" w:rsidRPr="002D5FA9" w:rsidTr="00BF4990">
              <w:trPr>
                <w:trHeight w:val="405"/>
              </w:trPr>
              <w:tc>
                <w:tcPr>
                  <w:tcW w:w="1721" w:type="dxa"/>
                  <w:tcBorders>
                    <w:top w:val="nil"/>
                    <w:left w:val="nil"/>
                    <w:bottom w:val="nil"/>
                    <w:right w:val="nil"/>
                  </w:tcBorders>
                  <w:shd w:val="clear" w:color="auto" w:fill="auto"/>
                  <w:noWrap/>
                  <w:vAlign w:val="bottom"/>
                  <w:hideMark/>
                </w:tcPr>
                <w:p w:rsidR="00BF4990" w:rsidRPr="00D54686" w:rsidRDefault="00BF4990" w:rsidP="002838C2">
                  <w:pPr>
                    <w:rPr>
                      <w:rFonts w:ascii="Calibri" w:eastAsia="Times New Roman" w:hAnsi="Calibri" w:cs="Times New Roman"/>
                      <w:color w:val="000000"/>
                      <w:sz w:val="18"/>
                      <w:szCs w:val="18"/>
                      <w:lang w:eastAsia="en-GB"/>
                    </w:rPr>
                  </w:pPr>
                </w:p>
              </w:tc>
              <w:tc>
                <w:tcPr>
                  <w:tcW w:w="960" w:type="dxa"/>
                  <w:tcBorders>
                    <w:top w:val="nil"/>
                    <w:left w:val="nil"/>
                    <w:bottom w:val="nil"/>
                    <w:right w:val="nil"/>
                  </w:tcBorders>
                </w:tcPr>
                <w:p w:rsidR="00BF4990" w:rsidRPr="00D54686" w:rsidRDefault="00BF4990" w:rsidP="002838C2">
                  <w:pPr>
                    <w:rPr>
                      <w:rFonts w:ascii="Arial" w:eastAsia="Times New Roman" w:hAnsi="Arial" w:cs="Arial"/>
                      <w:b/>
                      <w:bCs/>
                      <w:sz w:val="18"/>
                      <w:szCs w:val="18"/>
                      <w:lang w:eastAsia="en-GB"/>
                    </w:rPr>
                  </w:pPr>
                </w:p>
              </w:tc>
              <w:tc>
                <w:tcPr>
                  <w:tcW w:w="2880" w:type="dxa"/>
                  <w:gridSpan w:val="3"/>
                  <w:tcBorders>
                    <w:top w:val="nil"/>
                    <w:left w:val="nil"/>
                    <w:bottom w:val="nil"/>
                    <w:right w:val="nil"/>
                  </w:tcBorders>
                  <w:shd w:val="clear" w:color="auto" w:fill="auto"/>
                  <w:noWrap/>
                  <w:vAlign w:val="bottom"/>
                  <w:hideMark/>
                </w:tcPr>
                <w:p w:rsidR="00BF4990" w:rsidRDefault="00BF4990" w:rsidP="002838C2">
                  <w:pPr>
                    <w:rPr>
                      <w:rFonts w:ascii="Arial" w:eastAsia="Times New Roman" w:hAnsi="Arial" w:cs="Arial"/>
                      <w:b/>
                      <w:bCs/>
                      <w:sz w:val="18"/>
                      <w:szCs w:val="18"/>
                      <w:lang w:eastAsia="en-GB"/>
                    </w:rPr>
                  </w:pPr>
                </w:p>
                <w:p w:rsidR="002838C2" w:rsidRDefault="002838C2" w:rsidP="002838C2">
                  <w:pPr>
                    <w:rPr>
                      <w:rFonts w:ascii="Arial" w:eastAsia="Times New Roman" w:hAnsi="Arial" w:cs="Arial"/>
                      <w:b/>
                      <w:bCs/>
                      <w:sz w:val="18"/>
                      <w:szCs w:val="18"/>
                      <w:lang w:eastAsia="en-GB"/>
                    </w:rPr>
                  </w:pPr>
                </w:p>
                <w:p w:rsidR="002838C2" w:rsidRDefault="002838C2" w:rsidP="002838C2">
                  <w:pPr>
                    <w:rPr>
                      <w:rFonts w:ascii="Arial" w:eastAsia="Times New Roman" w:hAnsi="Arial" w:cs="Arial"/>
                      <w:b/>
                      <w:bCs/>
                      <w:sz w:val="18"/>
                      <w:szCs w:val="18"/>
                      <w:lang w:eastAsia="en-GB"/>
                    </w:rPr>
                  </w:pPr>
                </w:p>
                <w:p w:rsidR="002838C2" w:rsidRDefault="002838C2" w:rsidP="002838C2">
                  <w:pPr>
                    <w:rPr>
                      <w:rFonts w:ascii="Arial" w:eastAsia="Times New Roman" w:hAnsi="Arial" w:cs="Arial"/>
                      <w:b/>
                      <w:bCs/>
                      <w:sz w:val="18"/>
                      <w:szCs w:val="18"/>
                      <w:lang w:eastAsia="en-GB"/>
                    </w:rPr>
                  </w:pPr>
                </w:p>
                <w:p w:rsidR="002838C2" w:rsidRPr="00D54686" w:rsidRDefault="002838C2" w:rsidP="002838C2">
                  <w:pPr>
                    <w:rPr>
                      <w:rFonts w:ascii="Arial" w:eastAsia="Times New Roman" w:hAnsi="Arial" w:cs="Arial"/>
                      <w:b/>
                      <w:bCs/>
                      <w:sz w:val="18"/>
                      <w:szCs w:val="18"/>
                      <w:lang w:eastAsia="en-GB"/>
                    </w:rPr>
                  </w:pPr>
                </w:p>
                <w:p w:rsidR="00BF4990" w:rsidRPr="00D54686" w:rsidRDefault="00BF4990" w:rsidP="002101BF">
                  <w:pPr>
                    <w:jc w:val="center"/>
                    <w:rPr>
                      <w:rFonts w:ascii="Arial" w:eastAsia="Times New Roman" w:hAnsi="Arial" w:cs="Arial"/>
                      <w:b/>
                      <w:bCs/>
                      <w:sz w:val="18"/>
                      <w:szCs w:val="18"/>
                      <w:lang w:eastAsia="en-GB"/>
                    </w:rPr>
                  </w:pPr>
                  <w:r w:rsidRPr="00D54686">
                    <w:rPr>
                      <w:rFonts w:ascii="Arial" w:eastAsia="Times New Roman" w:hAnsi="Arial" w:cs="Arial"/>
                      <w:b/>
                      <w:bCs/>
                      <w:sz w:val="18"/>
                      <w:szCs w:val="18"/>
                      <w:lang w:eastAsia="en-GB"/>
                    </w:rPr>
                    <w:lastRenderedPageBreak/>
                    <w:t xml:space="preserve">PP % Grade 4+ </w:t>
                  </w:r>
                </w:p>
              </w:tc>
              <w:tc>
                <w:tcPr>
                  <w:tcW w:w="960" w:type="dxa"/>
                  <w:tcBorders>
                    <w:top w:val="nil"/>
                    <w:left w:val="nil"/>
                    <w:bottom w:val="nil"/>
                    <w:right w:val="nil"/>
                  </w:tcBorders>
                </w:tcPr>
                <w:p w:rsidR="00BF4990" w:rsidRPr="002D5FA9" w:rsidRDefault="00BF4990" w:rsidP="002838C2">
                  <w:pPr>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BF4990" w:rsidRPr="002D5FA9" w:rsidRDefault="00BF4990" w:rsidP="002838C2">
                  <w:pPr>
                    <w:rPr>
                      <w:rFonts w:ascii="Calibri" w:eastAsia="Times New Roman" w:hAnsi="Calibri" w:cs="Times New Roman"/>
                      <w:color w:val="000000"/>
                      <w:lang w:eastAsia="en-GB"/>
                    </w:rPr>
                  </w:pPr>
                </w:p>
              </w:tc>
            </w:tr>
            <w:tr w:rsidR="00BF4990" w:rsidRPr="002D5FA9" w:rsidTr="00BF4990">
              <w:trPr>
                <w:trHeight w:val="540"/>
              </w:trPr>
              <w:tc>
                <w:tcPr>
                  <w:tcW w:w="1721" w:type="dxa"/>
                  <w:tcBorders>
                    <w:top w:val="single" w:sz="4" w:space="0" w:color="auto"/>
                    <w:left w:val="single" w:sz="4" w:space="0" w:color="auto"/>
                    <w:bottom w:val="single" w:sz="4" w:space="0" w:color="auto"/>
                    <w:right w:val="nil"/>
                  </w:tcBorders>
                  <w:shd w:val="clear" w:color="auto" w:fill="auto"/>
                  <w:noWrap/>
                  <w:vAlign w:val="bottom"/>
                  <w:hideMark/>
                </w:tcPr>
                <w:p w:rsidR="00BF4990" w:rsidRPr="00D54686" w:rsidRDefault="00BF4990" w:rsidP="002838C2">
                  <w:pPr>
                    <w:rPr>
                      <w:rFonts w:ascii="Arial" w:eastAsia="Times New Roman" w:hAnsi="Arial" w:cs="Arial"/>
                      <w:b/>
                      <w:bCs/>
                      <w:sz w:val="18"/>
                      <w:szCs w:val="18"/>
                      <w:lang w:eastAsia="en-GB"/>
                    </w:rPr>
                  </w:pPr>
                </w:p>
              </w:tc>
              <w:tc>
                <w:tcPr>
                  <w:tcW w:w="960" w:type="dxa"/>
                  <w:tcBorders>
                    <w:top w:val="single" w:sz="4" w:space="0" w:color="auto"/>
                    <w:left w:val="single" w:sz="4" w:space="0" w:color="auto"/>
                    <w:bottom w:val="single" w:sz="4" w:space="0" w:color="auto"/>
                    <w:right w:val="nil"/>
                  </w:tcBorders>
                  <w:shd w:val="clear" w:color="auto" w:fill="auto"/>
                  <w:vAlign w:val="bottom"/>
                  <w:hideMark/>
                </w:tcPr>
                <w:p w:rsidR="00BF4990" w:rsidRPr="00D54686" w:rsidRDefault="00BF4990" w:rsidP="007E63ED">
                  <w:pPr>
                    <w:jc w:val="center"/>
                    <w:rPr>
                      <w:rFonts w:ascii="Arial" w:eastAsia="Times New Roman" w:hAnsi="Arial" w:cs="Arial"/>
                      <w:b/>
                      <w:bCs/>
                      <w:sz w:val="18"/>
                      <w:szCs w:val="18"/>
                      <w:lang w:eastAsia="en-GB"/>
                    </w:rPr>
                  </w:pPr>
                  <w:r w:rsidRPr="00D54686">
                    <w:rPr>
                      <w:rFonts w:ascii="Arial" w:eastAsia="Times New Roman" w:hAnsi="Arial" w:cs="Arial"/>
                      <w:b/>
                      <w:bCs/>
                      <w:sz w:val="18"/>
                      <w:szCs w:val="18"/>
                      <w:lang w:eastAsia="en-GB"/>
                    </w:rPr>
                    <w:t>2016 GCSE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4990" w:rsidRPr="00D54686" w:rsidRDefault="00BF4990" w:rsidP="007E63ED">
                  <w:pPr>
                    <w:jc w:val="center"/>
                    <w:rPr>
                      <w:rFonts w:ascii="Arial" w:eastAsia="Times New Roman" w:hAnsi="Arial" w:cs="Arial"/>
                      <w:b/>
                      <w:bCs/>
                      <w:sz w:val="18"/>
                      <w:szCs w:val="18"/>
                      <w:lang w:eastAsia="en-GB"/>
                    </w:rPr>
                  </w:pPr>
                  <w:r w:rsidRPr="00D54686">
                    <w:rPr>
                      <w:rFonts w:ascii="Arial" w:eastAsia="Times New Roman" w:hAnsi="Arial" w:cs="Arial"/>
                      <w:b/>
                      <w:bCs/>
                      <w:sz w:val="18"/>
                      <w:szCs w:val="18"/>
                      <w:lang w:eastAsia="en-GB"/>
                    </w:rPr>
                    <w:t>2017 GCSE</w:t>
                  </w:r>
                </w:p>
              </w:tc>
              <w:tc>
                <w:tcPr>
                  <w:tcW w:w="960" w:type="dxa"/>
                  <w:tcBorders>
                    <w:top w:val="single" w:sz="4" w:space="0" w:color="auto"/>
                    <w:left w:val="nil"/>
                    <w:bottom w:val="single" w:sz="4" w:space="0" w:color="auto"/>
                    <w:right w:val="single" w:sz="4" w:space="0" w:color="auto"/>
                  </w:tcBorders>
                  <w:vAlign w:val="bottom"/>
                </w:tcPr>
                <w:p w:rsidR="00BF4990" w:rsidRPr="00D54686" w:rsidRDefault="00BF4990" w:rsidP="002838C2">
                  <w:pPr>
                    <w:jc w:val="center"/>
                    <w:rPr>
                      <w:rFonts w:ascii="Arial" w:eastAsia="Times New Roman" w:hAnsi="Arial" w:cs="Arial"/>
                      <w:b/>
                      <w:bCs/>
                      <w:sz w:val="18"/>
                      <w:szCs w:val="18"/>
                      <w:lang w:eastAsia="en-GB"/>
                    </w:rPr>
                  </w:pPr>
                  <w:r w:rsidRPr="00D54686">
                    <w:rPr>
                      <w:rFonts w:ascii="Arial" w:eastAsia="Times New Roman" w:hAnsi="Arial" w:cs="Arial"/>
                      <w:b/>
                      <w:bCs/>
                      <w:sz w:val="18"/>
                      <w:szCs w:val="18"/>
                      <w:lang w:eastAsia="en-GB"/>
                    </w:rPr>
                    <w:t>2018 GCSE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4990" w:rsidRPr="00D54686" w:rsidRDefault="00BF4990" w:rsidP="00B11757">
                  <w:pPr>
                    <w:jc w:val="center"/>
                    <w:rPr>
                      <w:rFonts w:ascii="Arial" w:eastAsia="Times New Roman" w:hAnsi="Arial" w:cs="Arial"/>
                      <w:b/>
                      <w:bCs/>
                      <w:sz w:val="18"/>
                      <w:szCs w:val="18"/>
                      <w:lang w:eastAsia="en-GB"/>
                    </w:rPr>
                  </w:pPr>
                  <w:r w:rsidRPr="00D54686">
                    <w:rPr>
                      <w:rFonts w:ascii="Arial" w:eastAsia="Times New Roman" w:hAnsi="Arial" w:cs="Arial"/>
                      <w:b/>
                      <w:bCs/>
                      <w:sz w:val="18"/>
                      <w:szCs w:val="18"/>
                      <w:lang w:eastAsia="en-GB"/>
                    </w:rPr>
                    <w:t>2019 GCSE</w:t>
                  </w:r>
                </w:p>
              </w:tc>
              <w:tc>
                <w:tcPr>
                  <w:tcW w:w="960" w:type="dxa"/>
                  <w:tcBorders>
                    <w:top w:val="nil"/>
                    <w:left w:val="nil"/>
                    <w:bottom w:val="nil"/>
                    <w:right w:val="nil"/>
                  </w:tcBorders>
                </w:tcPr>
                <w:p w:rsidR="00BF4990" w:rsidRPr="002D5FA9" w:rsidRDefault="00BF4990" w:rsidP="002838C2">
                  <w:pPr>
                    <w:rPr>
                      <w:rFonts w:ascii="Arial" w:eastAsia="Times New Roman" w:hAnsi="Arial" w:cs="Arial"/>
                      <w:b/>
                      <w:bCs/>
                      <w:sz w:val="20"/>
                      <w:szCs w:val="20"/>
                      <w:lang w:eastAsia="en-GB"/>
                    </w:rPr>
                  </w:pPr>
                </w:p>
              </w:tc>
              <w:tc>
                <w:tcPr>
                  <w:tcW w:w="960" w:type="dxa"/>
                  <w:tcBorders>
                    <w:top w:val="nil"/>
                    <w:left w:val="nil"/>
                    <w:bottom w:val="nil"/>
                    <w:right w:val="nil"/>
                  </w:tcBorders>
                  <w:shd w:val="clear" w:color="auto" w:fill="auto"/>
                  <w:noWrap/>
                  <w:vAlign w:val="bottom"/>
                  <w:hideMark/>
                </w:tcPr>
                <w:p w:rsidR="00BF4990" w:rsidRPr="002D5FA9" w:rsidRDefault="00BF4990" w:rsidP="002838C2">
                  <w:pPr>
                    <w:rPr>
                      <w:rFonts w:ascii="Arial" w:eastAsia="Times New Roman" w:hAnsi="Arial" w:cs="Arial"/>
                      <w:b/>
                      <w:bCs/>
                      <w:sz w:val="20"/>
                      <w:szCs w:val="20"/>
                      <w:lang w:eastAsia="en-GB"/>
                    </w:rPr>
                  </w:pPr>
                </w:p>
              </w:tc>
            </w:tr>
            <w:tr w:rsidR="00BF4990" w:rsidRPr="002D5FA9" w:rsidTr="00BF4990">
              <w:trPr>
                <w:trHeight w:val="300"/>
              </w:trPr>
              <w:tc>
                <w:tcPr>
                  <w:tcW w:w="17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4990" w:rsidRPr="00D54686" w:rsidRDefault="00BF4990" w:rsidP="002838C2">
                  <w:pPr>
                    <w:rPr>
                      <w:rFonts w:ascii="Arial" w:eastAsia="Times New Roman" w:hAnsi="Arial" w:cs="Arial"/>
                      <w:sz w:val="18"/>
                      <w:szCs w:val="18"/>
                      <w:lang w:eastAsia="en-GB"/>
                    </w:rPr>
                  </w:pPr>
                  <w:r w:rsidRPr="00D54686">
                    <w:rPr>
                      <w:rFonts w:ascii="Arial" w:eastAsia="Times New Roman" w:hAnsi="Arial" w:cs="Arial"/>
                      <w:sz w:val="18"/>
                      <w:szCs w:val="18"/>
                      <w:lang w:eastAsia="en-GB"/>
                    </w:rPr>
                    <w:t>English Literature</w:t>
                  </w:r>
                </w:p>
              </w:tc>
              <w:tc>
                <w:tcPr>
                  <w:tcW w:w="960" w:type="dxa"/>
                  <w:tcBorders>
                    <w:top w:val="single" w:sz="4" w:space="0" w:color="auto"/>
                    <w:left w:val="nil"/>
                    <w:bottom w:val="single" w:sz="4" w:space="0" w:color="auto"/>
                    <w:right w:val="nil"/>
                  </w:tcBorders>
                  <w:shd w:val="clear" w:color="000000" w:fill="FFFFFF"/>
                  <w:noWrap/>
                  <w:vAlign w:val="bottom"/>
                  <w:hideMark/>
                </w:tcPr>
                <w:p w:rsidR="00BF4990" w:rsidRPr="00D54686" w:rsidRDefault="00BF4990" w:rsidP="002838C2">
                  <w:pPr>
                    <w:jc w:val="center"/>
                    <w:rPr>
                      <w:rFonts w:ascii="Arial" w:eastAsia="Times New Roman" w:hAnsi="Arial" w:cs="Arial"/>
                      <w:sz w:val="18"/>
                      <w:szCs w:val="18"/>
                      <w:lang w:eastAsia="en-GB"/>
                    </w:rPr>
                  </w:pPr>
                  <w:r w:rsidRPr="00D54686">
                    <w:rPr>
                      <w:rFonts w:ascii="Arial" w:eastAsia="Times New Roman" w:hAnsi="Arial" w:cs="Arial"/>
                      <w:sz w:val="18"/>
                      <w:szCs w:val="18"/>
                      <w:lang w:eastAsia="en-GB"/>
                    </w:rPr>
                    <w:t>35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990" w:rsidRPr="00D54686" w:rsidRDefault="00BF4990" w:rsidP="002838C2">
                  <w:pPr>
                    <w:jc w:val="center"/>
                    <w:rPr>
                      <w:rFonts w:ascii="Arial" w:eastAsia="Times New Roman" w:hAnsi="Arial" w:cs="Arial"/>
                      <w:sz w:val="18"/>
                      <w:szCs w:val="18"/>
                      <w:lang w:eastAsia="en-GB"/>
                    </w:rPr>
                  </w:pPr>
                  <w:r w:rsidRPr="00D54686">
                    <w:rPr>
                      <w:rFonts w:ascii="Arial" w:eastAsia="Times New Roman" w:hAnsi="Arial" w:cs="Arial"/>
                      <w:sz w:val="18"/>
                      <w:szCs w:val="18"/>
                      <w:lang w:eastAsia="en-GB"/>
                    </w:rPr>
                    <w:t>19</w:t>
                  </w:r>
                </w:p>
              </w:tc>
              <w:tc>
                <w:tcPr>
                  <w:tcW w:w="960" w:type="dxa"/>
                  <w:tcBorders>
                    <w:top w:val="single" w:sz="4" w:space="0" w:color="auto"/>
                    <w:left w:val="nil"/>
                    <w:bottom w:val="single" w:sz="4" w:space="0" w:color="auto"/>
                    <w:right w:val="single" w:sz="4" w:space="0" w:color="auto"/>
                  </w:tcBorders>
                  <w:vAlign w:val="bottom"/>
                </w:tcPr>
                <w:p w:rsidR="00BF4990" w:rsidRPr="00D54686" w:rsidRDefault="00BF4990" w:rsidP="002838C2">
                  <w:pPr>
                    <w:jc w:val="center"/>
                    <w:rPr>
                      <w:rFonts w:ascii="Calibri" w:eastAsia="Times New Roman" w:hAnsi="Calibri" w:cs="Times New Roman"/>
                      <w:color w:val="000000"/>
                      <w:sz w:val="18"/>
                      <w:szCs w:val="18"/>
                      <w:lang w:eastAsia="en-GB"/>
                    </w:rPr>
                  </w:pPr>
                  <w:r w:rsidRPr="00D54686">
                    <w:rPr>
                      <w:rFonts w:ascii="Calibri" w:eastAsia="Times New Roman" w:hAnsi="Calibri" w:cs="Times New Roman"/>
                      <w:color w:val="000000"/>
                      <w:sz w:val="18"/>
                      <w:szCs w:val="18"/>
                      <w:lang w:eastAsia="en-GB"/>
                    </w:rPr>
                    <w:t>26</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BF4990" w:rsidRPr="00D54686" w:rsidRDefault="00BF1CD1" w:rsidP="00BF1CD1">
                  <w:pPr>
                    <w:jc w:val="center"/>
                    <w:rPr>
                      <w:rFonts w:ascii="Calibri" w:eastAsia="Times New Roman" w:hAnsi="Calibri" w:cs="Times New Roman"/>
                      <w:color w:val="000000"/>
                      <w:sz w:val="18"/>
                      <w:szCs w:val="18"/>
                      <w:lang w:eastAsia="en-GB"/>
                    </w:rPr>
                  </w:pPr>
                  <w:r w:rsidRPr="00D54686">
                    <w:rPr>
                      <w:rFonts w:ascii="Calibri" w:eastAsia="Times New Roman" w:hAnsi="Calibri" w:cs="Times New Roman"/>
                      <w:color w:val="000000"/>
                      <w:sz w:val="18"/>
                      <w:szCs w:val="18"/>
                      <w:lang w:eastAsia="en-GB"/>
                    </w:rPr>
                    <w:t>51</w:t>
                  </w:r>
                </w:p>
              </w:tc>
              <w:tc>
                <w:tcPr>
                  <w:tcW w:w="960" w:type="dxa"/>
                  <w:tcBorders>
                    <w:top w:val="nil"/>
                    <w:left w:val="nil"/>
                    <w:bottom w:val="nil"/>
                    <w:right w:val="nil"/>
                  </w:tcBorders>
                </w:tcPr>
                <w:p w:rsidR="00BF4990" w:rsidRPr="002D5FA9" w:rsidRDefault="00BF4990" w:rsidP="002838C2">
                  <w:pPr>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BF4990" w:rsidRPr="002D5FA9" w:rsidRDefault="00BF4990" w:rsidP="002838C2">
                  <w:pPr>
                    <w:rPr>
                      <w:rFonts w:ascii="Calibri" w:eastAsia="Times New Roman" w:hAnsi="Calibri" w:cs="Times New Roman"/>
                      <w:color w:val="000000"/>
                      <w:lang w:eastAsia="en-GB"/>
                    </w:rPr>
                  </w:pPr>
                </w:p>
              </w:tc>
            </w:tr>
            <w:tr w:rsidR="00BF4990" w:rsidRPr="002D5FA9" w:rsidTr="00BF4990">
              <w:trPr>
                <w:trHeight w:val="345"/>
              </w:trPr>
              <w:tc>
                <w:tcPr>
                  <w:tcW w:w="17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4990" w:rsidRPr="00D54686" w:rsidRDefault="00BF4990" w:rsidP="002838C2">
                  <w:pPr>
                    <w:rPr>
                      <w:rFonts w:ascii="Arial" w:eastAsia="Times New Roman" w:hAnsi="Arial" w:cs="Arial"/>
                      <w:sz w:val="18"/>
                      <w:szCs w:val="18"/>
                      <w:lang w:eastAsia="en-GB"/>
                    </w:rPr>
                  </w:pPr>
                  <w:r w:rsidRPr="00D54686">
                    <w:rPr>
                      <w:rFonts w:ascii="Arial" w:eastAsia="Times New Roman" w:hAnsi="Arial" w:cs="Arial"/>
                      <w:sz w:val="18"/>
                      <w:szCs w:val="18"/>
                      <w:lang w:eastAsia="en-GB"/>
                    </w:rPr>
                    <w:t>English Language</w:t>
                  </w:r>
                </w:p>
              </w:tc>
              <w:tc>
                <w:tcPr>
                  <w:tcW w:w="960" w:type="dxa"/>
                  <w:tcBorders>
                    <w:top w:val="single" w:sz="4" w:space="0" w:color="auto"/>
                    <w:left w:val="nil"/>
                    <w:bottom w:val="single" w:sz="4" w:space="0" w:color="auto"/>
                    <w:right w:val="nil"/>
                  </w:tcBorders>
                  <w:shd w:val="clear" w:color="000000" w:fill="FFFFFF"/>
                  <w:noWrap/>
                  <w:vAlign w:val="bottom"/>
                  <w:hideMark/>
                </w:tcPr>
                <w:p w:rsidR="00BF4990" w:rsidRPr="00D54686" w:rsidRDefault="00BF4990" w:rsidP="002838C2">
                  <w:pPr>
                    <w:jc w:val="center"/>
                    <w:rPr>
                      <w:rFonts w:ascii="Arial" w:eastAsia="Times New Roman" w:hAnsi="Arial" w:cs="Arial"/>
                      <w:sz w:val="18"/>
                      <w:szCs w:val="18"/>
                      <w:lang w:eastAsia="en-GB"/>
                    </w:rPr>
                  </w:pPr>
                  <w:r w:rsidRPr="00D54686">
                    <w:rPr>
                      <w:rFonts w:ascii="Arial" w:eastAsia="Times New Roman" w:hAnsi="Arial" w:cs="Arial"/>
                      <w:sz w:val="18"/>
                      <w:szCs w:val="18"/>
                      <w:lang w:eastAsia="en-GB"/>
                    </w:rPr>
                    <w:t>37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990" w:rsidRPr="00D54686" w:rsidRDefault="00BF4990" w:rsidP="002838C2">
                  <w:pPr>
                    <w:jc w:val="center"/>
                    <w:rPr>
                      <w:rFonts w:ascii="Arial" w:eastAsia="Times New Roman" w:hAnsi="Arial" w:cs="Arial"/>
                      <w:sz w:val="18"/>
                      <w:szCs w:val="18"/>
                      <w:lang w:eastAsia="en-GB"/>
                    </w:rPr>
                  </w:pPr>
                  <w:r w:rsidRPr="00D54686">
                    <w:rPr>
                      <w:rFonts w:ascii="Arial" w:eastAsia="Times New Roman" w:hAnsi="Arial" w:cs="Arial"/>
                      <w:sz w:val="18"/>
                      <w:szCs w:val="18"/>
                      <w:lang w:eastAsia="en-GB"/>
                    </w:rPr>
                    <w:t>42</w:t>
                  </w:r>
                </w:p>
              </w:tc>
              <w:tc>
                <w:tcPr>
                  <w:tcW w:w="960" w:type="dxa"/>
                  <w:tcBorders>
                    <w:top w:val="single" w:sz="4" w:space="0" w:color="auto"/>
                    <w:left w:val="nil"/>
                    <w:bottom w:val="single" w:sz="4" w:space="0" w:color="auto"/>
                    <w:right w:val="single" w:sz="4" w:space="0" w:color="auto"/>
                  </w:tcBorders>
                  <w:vAlign w:val="bottom"/>
                </w:tcPr>
                <w:p w:rsidR="00BF4990" w:rsidRPr="00D54686" w:rsidRDefault="00BF4990" w:rsidP="002838C2">
                  <w:pPr>
                    <w:jc w:val="center"/>
                    <w:rPr>
                      <w:rFonts w:ascii="Calibri" w:eastAsia="Times New Roman" w:hAnsi="Calibri" w:cs="Times New Roman"/>
                      <w:color w:val="000000"/>
                      <w:sz w:val="18"/>
                      <w:szCs w:val="18"/>
                      <w:lang w:eastAsia="en-GB"/>
                    </w:rPr>
                  </w:pPr>
                  <w:r w:rsidRPr="00D54686">
                    <w:rPr>
                      <w:rFonts w:ascii="Calibri" w:eastAsia="Times New Roman" w:hAnsi="Calibri" w:cs="Times New Roman"/>
                      <w:color w:val="000000"/>
                      <w:sz w:val="18"/>
                      <w:szCs w:val="18"/>
                      <w:lang w:eastAsia="en-GB"/>
                    </w:rPr>
                    <w:t>43</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BF4990" w:rsidRPr="00D54686" w:rsidRDefault="00BF1CD1" w:rsidP="00BF1CD1">
                  <w:pPr>
                    <w:jc w:val="center"/>
                    <w:rPr>
                      <w:rFonts w:ascii="Calibri" w:eastAsia="Times New Roman" w:hAnsi="Calibri" w:cs="Times New Roman"/>
                      <w:color w:val="000000"/>
                      <w:sz w:val="18"/>
                      <w:szCs w:val="18"/>
                      <w:lang w:eastAsia="en-GB"/>
                    </w:rPr>
                  </w:pPr>
                  <w:r w:rsidRPr="00D54686">
                    <w:rPr>
                      <w:rFonts w:ascii="Calibri" w:eastAsia="Times New Roman" w:hAnsi="Calibri" w:cs="Times New Roman"/>
                      <w:color w:val="000000"/>
                      <w:sz w:val="18"/>
                      <w:szCs w:val="18"/>
                      <w:lang w:eastAsia="en-GB"/>
                    </w:rPr>
                    <w:t>45</w:t>
                  </w:r>
                </w:p>
              </w:tc>
              <w:tc>
                <w:tcPr>
                  <w:tcW w:w="960" w:type="dxa"/>
                  <w:tcBorders>
                    <w:top w:val="nil"/>
                    <w:left w:val="nil"/>
                    <w:bottom w:val="nil"/>
                    <w:right w:val="nil"/>
                  </w:tcBorders>
                </w:tcPr>
                <w:p w:rsidR="00BF4990" w:rsidRPr="002D5FA9" w:rsidRDefault="00BF4990" w:rsidP="002838C2">
                  <w:pPr>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BF4990" w:rsidRPr="002D5FA9" w:rsidRDefault="00BF4990" w:rsidP="002838C2">
                  <w:pPr>
                    <w:rPr>
                      <w:rFonts w:ascii="Calibri" w:eastAsia="Times New Roman" w:hAnsi="Calibri" w:cs="Times New Roman"/>
                      <w:color w:val="000000"/>
                      <w:lang w:eastAsia="en-GB"/>
                    </w:rPr>
                  </w:pPr>
                </w:p>
              </w:tc>
            </w:tr>
            <w:tr w:rsidR="00BF4990" w:rsidRPr="002D5FA9" w:rsidTr="00BF4990">
              <w:trPr>
                <w:trHeight w:val="300"/>
              </w:trPr>
              <w:tc>
                <w:tcPr>
                  <w:tcW w:w="17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4990" w:rsidRPr="00D54686" w:rsidRDefault="00BF4990" w:rsidP="002838C2">
                  <w:pPr>
                    <w:rPr>
                      <w:rFonts w:ascii="Arial" w:eastAsia="Times New Roman" w:hAnsi="Arial" w:cs="Arial"/>
                      <w:sz w:val="18"/>
                      <w:szCs w:val="18"/>
                      <w:lang w:eastAsia="en-GB"/>
                    </w:rPr>
                  </w:pPr>
                  <w:r w:rsidRPr="00D54686">
                    <w:rPr>
                      <w:rFonts w:ascii="Arial" w:eastAsia="Times New Roman" w:hAnsi="Arial" w:cs="Arial"/>
                      <w:sz w:val="18"/>
                      <w:szCs w:val="18"/>
                      <w:lang w:eastAsia="en-GB"/>
                    </w:rPr>
                    <w:t>Maths</w:t>
                  </w:r>
                </w:p>
              </w:tc>
              <w:tc>
                <w:tcPr>
                  <w:tcW w:w="960" w:type="dxa"/>
                  <w:tcBorders>
                    <w:top w:val="single" w:sz="4" w:space="0" w:color="auto"/>
                    <w:left w:val="nil"/>
                    <w:bottom w:val="single" w:sz="4" w:space="0" w:color="auto"/>
                    <w:right w:val="nil"/>
                  </w:tcBorders>
                  <w:shd w:val="clear" w:color="000000" w:fill="FFFFFF"/>
                  <w:noWrap/>
                  <w:vAlign w:val="bottom"/>
                  <w:hideMark/>
                </w:tcPr>
                <w:p w:rsidR="00BF4990" w:rsidRPr="00D54686" w:rsidRDefault="00BF4990" w:rsidP="002838C2">
                  <w:pPr>
                    <w:jc w:val="center"/>
                    <w:rPr>
                      <w:rFonts w:ascii="Arial" w:eastAsia="Times New Roman" w:hAnsi="Arial" w:cs="Arial"/>
                      <w:sz w:val="18"/>
                      <w:szCs w:val="18"/>
                      <w:lang w:eastAsia="en-GB"/>
                    </w:rPr>
                  </w:pPr>
                  <w:r w:rsidRPr="00D54686">
                    <w:rPr>
                      <w:rFonts w:ascii="Arial" w:eastAsia="Times New Roman" w:hAnsi="Arial" w:cs="Arial"/>
                      <w:sz w:val="18"/>
                      <w:szCs w:val="18"/>
                      <w:lang w:eastAsia="en-GB"/>
                    </w:rPr>
                    <w:t>42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990" w:rsidRPr="00D54686" w:rsidRDefault="00BF4990" w:rsidP="002838C2">
                  <w:pPr>
                    <w:jc w:val="center"/>
                    <w:rPr>
                      <w:rFonts w:ascii="Arial" w:eastAsia="Times New Roman" w:hAnsi="Arial" w:cs="Arial"/>
                      <w:sz w:val="18"/>
                      <w:szCs w:val="18"/>
                      <w:lang w:eastAsia="en-GB"/>
                    </w:rPr>
                  </w:pPr>
                  <w:r w:rsidRPr="00D54686">
                    <w:rPr>
                      <w:rFonts w:ascii="Arial" w:eastAsia="Times New Roman" w:hAnsi="Arial" w:cs="Arial"/>
                      <w:sz w:val="18"/>
                      <w:szCs w:val="18"/>
                      <w:lang w:eastAsia="en-GB"/>
                    </w:rPr>
                    <w:t>31</w:t>
                  </w:r>
                </w:p>
              </w:tc>
              <w:tc>
                <w:tcPr>
                  <w:tcW w:w="960" w:type="dxa"/>
                  <w:tcBorders>
                    <w:top w:val="single" w:sz="4" w:space="0" w:color="auto"/>
                    <w:left w:val="nil"/>
                    <w:bottom w:val="single" w:sz="4" w:space="0" w:color="auto"/>
                    <w:right w:val="single" w:sz="4" w:space="0" w:color="auto"/>
                  </w:tcBorders>
                  <w:vAlign w:val="bottom"/>
                </w:tcPr>
                <w:p w:rsidR="00BF4990" w:rsidRPr="00D54686" w:rsidRDefault="00BF4990" w:rsidP="002838C2">
                  <w:pPr>
                    <w:jc w:val="center"/>
                    <w:rPr>
                      <w:rFonts w:ascii="Calibri" w:eastAsia="Times New Roman" w:hAnsi="Calibri" w:cs="Times New Roman"/>
                      <w:color w:val="000000"/>
                      <w:sz w:val="18"/>
                      <w:szCs w:val="18"/>
                      <w:lang w:eastAsia="en-GB"/>
                    </w:rPr>
                  </w:pPr>
                  <w:r w:rsidRPr="00D54686">
                    <w:rPr>
                      <w:rFonts w:ascii="Calibri" w:eastAsia="Times New Roman" w:hAnsi="Calibri" w:cs="Times New Roman"/>
                      <w:color w:val="000000"/>
                      <w:sz w:val="18"/>
                      <w:szCs w:val="18"/>
                      <w:lang w:eastAsia="en-GB"/>
                    </w:rPr>
                    <w:t>39</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BF4990" w:rsidRPr="00D54686" w:rsidRDefault="00BF1CD1" w:rsidP="00BF1CD1">
                  <w:pPr>
                    <w:jc w:val="center"/>
                    <w:rPr>
                      <w:rFonts w:ascii="Calibri" w:eastAsia="Times New Roman" w:hAnsi="Calibri" w:cs="Times New Roman"/>
                      <w:color w:val="000000"/>
                      <w:sz w:val="18"/>
                      <w:szCs w:val="18"/>
                      <w:lang w:eastAsia="en-GB"/>
                    </w:rPr>
                  </w:pPr>
                  <w:r w:rsidRPr="00D54686">
                    <w:rPr>
                      <w:rFonts w:ascii="Calibri" w:eastAsia="Times New Roman" w:hAnsi="Calibri" w:cs="Times New Roman"/>
                      <w:color w:val="000000"/>
                      <w:sz w:val="18"/>
                      <w:szCs w:val="18"/>
                      <w:lang w:eastAsia="en-GB"/>
                    </w:rPr>
                    <w:t>51</w:t>
                  </w:r>
                </w:p>
              </w:tc>
              <w:tc>
                <w:tcPr>
                  <w:tcW w:w="960" w:type="dxa"/>
                  <w:tcBorders>
                    <w:top w:val="nil"/>
                    <w:left w:val="nil"/>
                    <w:bottom w:val="nil"/>
                    <w:right w:val="nil"/>
                  </w:tcBorders>
                </w:tcPr>
                <w:p w:rsidR="00BF4990" w:rsidRPr="002D5FA9" w:rsidRDefault="00BF4990" w:rsidP="002838C2">
                  <w:pPr>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BF4990" w:rsidRPr="002D5FA9" w:rsidRDefault="00BF4990" w:rsidP="002838C2">
                  <w:pPr>
                    <w:rPr>
                      <w:rFonts w:ascii="Calibri" w:eastAsia="Times New Roman" w:hAnsi="Calibri" w:cs="Times New Roman"/>
                      <w:color w:val="000000"/>
                      <w:lang w:eastAsia="en-GB"/>
                    </w:rPr>
                  </w:pPr>
                </w:p>
              </w:tc>
            </w:tr>
            <w:tr w:rsidR="00BF4990" w:rsidRPr="002D5FA9" w:rsidTr="00BF4990">
              <w:trPr>
                <w:trHeight w:val="300"/>
              </w:trPr>
              <w:tc>
                <w:tcPr>
                  <w:tcW w:w="1721" w:type="dxa"/>
                  <w:tcBorders>
                    <w:top w:val="nil"/>
                    <w:left w:val="nil"/>
                    <w:bottom w:val="nil"/>
                    <w:right w:val="nil"/>
                  </w:tcBorders>
                  <w:shd w:val="clear" w:color="auto" w:fill="auto"/>
                  <w:noWrap/>
                  <w:vAlign w:val="bottom"/>
                  <w:hideMark/>
                </w:tcPr>
                <w:p w:rsidR="00BF4990" w:rsidRPr="00D54686" w:rsidRDefault="00BF4990" w:rsidP="002838C2">
                  <w:pPr>
                    <w:rPr>
                      <w:rFonts w:ascii="Calibri" w:eastAsia="Times New Roman" w:hAnsi="Calibri" w:cs="Times New Roman"/>
                      <w:color w:val="000000"/>
                      <w:sz w:val="18"/>
                      <w:szCs w:val="18"/>
                      <w:lang w:eastAsia="en-GB"/>
                    </w:rPr>
                  </w:pPr>
                </w:p>
              </w:tc>
              <w:tc>
                <w:tcPr>
                  <w:tcW w:w="960" w:type="dxa"/>
                  <w:tcBorders>
                    <w:top w:val="nil"/>
                    <w:left w:val="nil"/>
                    <w:bottom w:val="nil"/>
                    <w:right w:val="nil"/>
                  </w:tcBorders>
                  <w:shd w:val="clear" w:color="auto" w:fill="auto"/>
                  <w:noWrap/>
                  <w:vAlign w:val="bottom"/>
                  <w:hideMark/>
                </w:tcPr>
                <w:p w:rsidR="00BF4990" w:rsidRPr="00D54686" w:rsidRDefault="00BF4990" w:rsidP="002838C2">
                  <w:pPr>
                    <w:rPr>
                      <w:rFonts w:ascii="Calibri" w:eastAsia="Times New Roman" w:hAnsi="Calibri" w:cs="Times New Roman"/>
                      <w:color w:val="000000"/>
                      <w:sz w:val="18"/>
                      <w:szCs w:val="18"/>
                      <w:lang w:eastAsia="en-GB"/>
                    </w:rPr>
                  </w:pPr>
                </w:p>
              </w:tc>
              <w:tc>
                <w:tcPr>
                  <w:tcW w:w="960" w:type="dxa"/>
                  <w:tcBorders>
                    <w:top w:val="nil"/>
                    <w:left w:val="nil"/>
                    <w:bottom w:val="nil"/>
                    <w:right w:val="nil"/>
                  </w:tcBorders>
                  <w:shd w:val="clear" w:color="auto" w:fill="auto"/>
                  <w:noWrap/>
                  <w:vAlign w:val="bottom"/>
                  <w:hideMark/>
                </w:tcPr>
                <w:p w:rsidR="00BF4990" w:rsidRPr="00D54686" w:rsidRDefault="00BF4990" w:rsidP="002838C2">
                  <w:pPr>
                    <w:rPr>
                      <w:rFonts w:ascii="Calibri" w:eastAsia="Times New Roman" w:hAnsi="Calibri" w:cs="Times New Roman"/>
                      <w:color w:val="000000"/>
                      <w:sz w:val="18"/>
                      <w:szCs w:val="18"/>
                      <w:lang w:eastAsia="en-GB"/>
                    </w:rPr>
                  </w:pPr>
                </w:p>
              </w:tc>
              <w:tc>
                <w:tcPr>
                  <w:tcW w:w="960" w:type="dxa"/>
                  <w:tcBorders>
                    <w:top w:val="nil"/>
                    <w:left w:val="nil"/>
                    <w:bottom w:val="nil"/>
                    <w:right w:val="nil"/>
                  </w:tcBorders>
                </w:tcPr>
                <w:p w:rsidR="00BF4990" w:rsidRPr="00D54686" w:rsidRDefault="00BF4990" w:rsidP="002838C2">
                  <w:pPr>
                    <w:rPr>
                      <w:rFonts w:ascii="Calibri" w:eastAsia="Times New Roman" w:hAnsi="Calibri" w:cs="Times New Roman"/>
                      <w:color w:val="000000"/>
                      <w:sz w:val="18"/>
                      <w:szCs w:val="18"/>
                      <w:lang w:eastAsia="en-GB"/>
                    </w:rPr>
                  </w:pPr>
                </w:p>
              </w:tc>
              <w:tc>
                <w:tcPr>
                  <w:tcW w:w="960" w:type="dxa"/>
                  <w:tcBorders>
                    <w:top w:val="nil"/>
                    <w:left w:val="nil"/>
                    <w:bottom w:val="nil"/>
                    <w:right w:val="nil"/>
                  </w:tcBorders>
                  <w:shd w:val="clear" w:color="auto" w:fill="auto"/>
                  <w:noWrap/>
                  <w:vAlign w:val="bottom"/>
                  <w:hideMark/>
                </w:tcPr>
                <w:p w:rsidR="00BF4990" w:rsidRPr="00D54686" w:rsidRDefault="00BF4990" w:rsidP="002838C2">
                  <w:pPr>
                    <w:rPr>
                      <w:rFonts w:ascii="Calibri" w:eastAsia="Times New Roman" w:hAnsi="Calibri" w:cs="Times New Roman"/>
                      <w:color w:val="000000"/>
                      <w:sz w:val="18"/>
                      <w:szCs w:val="18"/>
                      <w:lang w:eastAsia="en-GB"/>
                    </w:rPr>
                  </w:pPr>
                </w:p>
              </w:tc>
              <w:tc>
                <w:tcPr>
                  <w:tcW w:w="960" w:type="dxa"/>
                  <w:tcBorders>
                    <w:top w:val="nil"/>
                    <w:left w:val="nil"/>
                    <w:bottom w:val="nil"/>
                    <w:right w:val="nil"/>
                  </w:tcBorders>
                </w:tcPr>
                <w:p w:rsidR="00BF4990" w:rsidRPr="002D5FA9" w:rsidRDefault="00BF4990" w:rsidP="002838C2">
                  <w:pPr>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BF4990" w:rsidRPr="002D5FA9" w:rsidRDefault="00BF4990" w:rsidP="002838C2">
                  <w:pPr>
                    <w:rPr>
                      <w:rFonts w:ascii="Calibri" w:eastAsia="Times New Roman" w:hAnsi="Calibri" w:cs="Times New Roman"/>
                      <w:color w:val="000000"/>
                      <w:lang w:eastAsia="en-GB"/>
                    </w:rPr>
                  </w:pPr>
                </w:p>
              </w:tc>
            </w:tr>
          </w:tbl>
          <w:p w:rsidR="007A4005" w:rsidRPr="005749DA" w:rsidRDefault="007A4005" w:rsidP="004F0740">
            <w:pPr>
              <w:rPr>
                <w:rFonts w:cs="Arial"/>
                <w:i/>
                <w:sz w:val="18"/>
                <w:szCs w:val="18"/>
                <w:highlight w:val="yellow"/>
              </w:rPr>
            </w:pPr>
          </w:p>
        </w:tc>
      </w:tr>
    </w:tbl>
    <w:p w:rsidR="00CB3FF5" w:rsidRDefault="00CB3FF5">
      <w:pPr>
        <w:rPr>
          <w:rFonts w:ascii="Arial" w:hAnsi="Arial" w:cs="Arial"/>
          <w:sz w:val="24"/>
          <w:szCs w:val="24"/>
        </w:rPr>
      </w:pPr>
    </w:p>
    <w:p w:rsidR="00BF4990" w:rsidRDefault="00BF4990">
      <w:pPr>
        <w:rPr>
          <w:rFonts w:ascii="Arial" w:hAnsi="Arial" w:cs="Arial"/>
          <w:sz w:val="24"/>
          <w:szCs w:val="24"/>
        </w:rPr>
      </w:pPr>
    </w:p>
    <w:p w:rsidR="00163619" w:rsidRDefault="00163619">
      <w:pPr>
        <w:rPr>
          <w:rFonts w:ascii="Arial" w:hAnsi="Arial" w:cs="Arial"/>
          <w:sz w:val="24"/>
          <w:szCs w:val="24"/>
        </w:rPr>
      </w:pPr>
    </w:p>
    <w:tbl>
      <w:tblPr>
        <w:tblStyle w:val="TableGrid"/>
        <w:tblW w:w="14425" w:type="dxa"/>
        <w:tblLayout w:type="fixed"/>
        <w:tblLook w:val="04A0" w:firstRow="1" w:lastRow="0" w:firstColumn="1" w:lastColumn="0" w:noHBand="0" w:noVBand="1"/>
      </w:tblPr>
      <w:tblGrid>
        <w:gridCol w:w="2093"/>
        <w:gridCol w:w="2126"/>
        <w:gridCol w:w="4678"/>
        <w:gridCol w:w="5528"/>
      </w:tblGrid>
      <w:tr w:rsidR="002838C2" w:rsidRPr="003409F2" w:rsidTr="002838C2">
        <w:trPr>
          <w:gridAfter w:val="2"/>
          <w:wAfter w:w="10206" w:type="dxa"/>
        </w:trPr>
        <w:tc>
          <w:tcPr>
            <w:tcW w:w="4219" w:type="dxa"/>
            <w:gridSpan w:val="2"/>
            <w:shd w:val="clear" w:color="auto" w:fill="auto"/>
            <w:tcMar>
              <w:top w:w="57" w:type="dxa"/>
              <w:bottom w:w="57" w:type="dxa"/>
            </w:tcMar>
          </w:tcPr>
          <w:p w:rsidR="002838C2" w:rsidRPr="000B25ED" w:rsidRDefault="002838C2" w:rsidP="007A4005">
            <w:pPr>
              <w:rPr>
                <w:rFonts w:cs="Arial"/>
                <w:b/>
              </w:rPr>
            </w:pPr>
            <w:r w:rsidRPr="000B25ED">
              <w:rPr>
                <w:rFonts w:cs="Arial"/>
                <w:b/>
              </w:rPr>
              <w:t>Previous Academic Year</w:t>
            </w:r>
          </w:p>
        </w:tc>
      </w:tr>
      <w:tr w:rsidR="002838C2" w:rsidRPr="009079EE" w:rsidTr="002838C2">
        <w:trPr>
          <w:trHeight w:val="57"/>
        </w:trPr>
        <w:tc>
          <w:tcPr>
            <w:tcW w:w="2093" w:type="dxa"/>
            <w:tcMar>
              <w:top w:w="57" w:type="dxa"/>
              <w:bottom w:w="57" w:type="dxa"/>
            </w:tcMar>
          </w:tcPr>
          <w:p w:rsidR="002838C2" w:rsidRPr="006D447D" w:rsidRDefault="002838C2" w:rsidP="007A4005">
            <w:pPr>
              <w:rPr>
                <w:rFonts w:cs="Arial"/>
                <w:b/>
              </w:rPr>
            </w:pPr>
            <w:r>
              <w:rPr>
                <w:rFonts w:cs="Arial"/>
                <w:b/>
              </w:rPr>
              <w:t>Desired o</w:t>
            </w:r>
            <w:r w:rsidRPr="006D447D">
              <w:rPr>
                <w:rFonts w:cs="Arial"/>
                <w:b/>
              </w:rPr>
              <w:t>utcome</w:t>
            </w:r>
          </w:p>
        </w:tc>
        <w:tc>
          <w:tcPr>
            <w:tcW w:w="2126" w:type="dxa"/>
            <w:tcMar>
              <w:top w:w="57" w:type="dxa"/>
              <w:bottom w:w="57" w:type="dxa"/>
            </w:tcMar>
          </w:tcPr>
          <w:p w:rsidR="002838C2" w:rsidRPr="006D447D" w:rsidRDefault="002838C2" w:rsidP="007A4005">
            <w:pPr>
              <w:rPr>
                <w:rFonts w:cs="Arial"/>
                <w:b/>
              </w:rPr>
            </w:pPr>
            <w:r w:rsidRPr="006D447D">
              <w:rPr>
                <w:rFonts w:cs="Arial"/>
                <w:b/>
              </w:rPr>
              <w:t xml:space="preserve">Chosen </w:t>
            </w:r>
            <w:r>
              <w:rPr>
                <w:rFonts w:cs="Arial"/>
                <w:b/>
              </w:rPr>
              <w:t xml:space="preserve">action / </w:t>
            </w:r>
            <w:r w:rsidRPr="006D447D">
              <w:rPr>
                <w:rFonts w:cs="Arial"/>
                <w:b/>
              </w:rPr>
              <w:t>approach</w:t>
            </w:r>
          </w:p>
        </w:tc>
        <w:tc>
          <w:tcPr>
            <w:tcW w:w="4678" w:type="dxa"/>
            <w:tcMar>
              <w:top w:w="57" w:type="dxa"/>
              <w:bottom w:w="57" w:type="dxa"/>
            </w:tcMar>
          </w:tcPr>
          <w:p w:rsidR="002838C2" w:rsidRPr="005A04D4" w:rsidRDefault="002838C2" w:rsidP="007A4005">
            <w:pPr>
              <w:rPr>
                <w:rFonts w:cs="Arial"/>
              </w:rPr>
            </w:pPr>
            <w:r>
              <w:rPr>
                <w:rFonts w:cs="Arial"/>
                <w:b/>
              </w:rPr>
              <w:t xml:space="preserve">Estimated impact: </w:t>
            </w:r>
            <w:r>
              <w:rPr>
                <w:rFonts w:cs="Arial"/>
              </w:rPr>
              <w:t>Did you meet the success criteria</w:t>
            </w:r>
            <w:r w:rsidRPr="007335B7">
              <w:rPr>
                <w:rFonts w:cs="Arial"/>
              </w:rPr>
              <w:t>?</w:t>
            </w:r>
            <w:r>
              <w:rPr>
                <w:rFonts w:cs="Arial"/>
              </w:rPr>
              <w:t xml:space="preserve"> I</w:t>
            </w:r>
            <w:r w:rsidRPr="00F93C25">
              <w:rPr>
                <w:rFonts w:cs="Arial"/>
              </w:rPr>
              <w:t>nclude impact on pupils not eli</w:t>
            </w:r>
            <w:r>
              <w:rPr>
                <w:rFonts w:cs="Arial"/>
              </w:rPr>
              <w:t>gible for PP, if appropriate.</w:t>
            </w:r>
          </w:p>
        </w:tc>
        <w:tc>
          <w:tcPr>
            <w:tcW w:w="5528" w:type="dxa"/>
            <w:tcMar>
              <w:top w:w="57" w:type="dxa"/>
              <w:bottom w:w="57" w:type="dxa"/>
            </w:tcMar>
          </w:tcPr>
          <w:p w:rsidR="002838C2" w:rsidRDefault="002838C2" w:rsidP="007A4005">
            <w:pPr>
              <w:rPr>
                <w:rFonts w:cs="Arial"/>
                <w:b/>
              </w:rPr>
            </w:pPr>
            <w:r>
              <w:rPr>
                <w:rFonts w:cs="Arial"/>
                <w:b/>
              </w:rPr>
              <w:t xml:space="preserve">Lessons learned </w:t>
            </w:r>
          </w:p>
          <w:p w:rsidR="002838C2" w:rsidRPr="006D447D" w:rsidRDefault="002838C2" w:rsidP="007A4005">
            <w:pPr>
              <w:rPr>
                <w:rFonts w:cs="Arial"/>
                <w:b/>
              </w:rPr>
            </w:pPr>
            <w:r w:rsidRPr="007335B7">
              <w:rPr>
                <w:rFonts w:cs="Arial"/>
              </w:rPr>
              <w:t>(and whether you will continue with this approach)</w:t>
            </w:r>
          </w:p>
        </w:tc>
      </w:tr>
      <w:tr w:rsidR="002838C2" w:rsidTr="002838C2">
        <w:trPr>
          <w:trHeight w:hRule="exact" w:val="3580"/>
        </w:trPr>
        <w:tc>
          <w:tcPr>
            <w:tcW w:w="2093" w:type="dxa"/>
            <w:tcMar>
              <w:top w:w="57" w:type="dxa"/>
              <w:bottom w:w="57" w:type="dxa"/>
            </w:tcMar>
          </w:tcPr>
          <w:p w:rsidR="002838C2" w:rsidRPr="00610F78" w:rsidRDefault="002838C2" w:rsidP="007A4005">
            <w:pPr>
              <w:rPr>
                <w:rFonts w:asciiTheme="majorHAnsi" w:hAnsiTheme="majorHAnsi" w:cs="Arial"/>
                <w:sz w:val="20"/>
                <w:szCs w:val="20"/>
              </w:rPr>
            </w:pPr>
            <w:r w:rsidRPr="00610F78">
              <w:rPr>
                <w:rFonts w:asciiTheme="majorHAnsi" w:hAnsiTheme="majorHAnsi" w:cs="Arial"/>
                <w:sz w:val="20"/>
                <w:szCs w:val="20"/>
              </w:rPr>
              <w:t>A. Gaps narrowing in all subjects term by term across the year</w:t>
            </w: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tc>
        <w:tc>
          <w:tcPr>
            <w:tcW w:w="2126" w:type="dxa"/>
            <w:tcMar>
              <w:top w:w="57" w:type="dxa"/>
              <w:bottom w:w="57" w:type="dxa"/>
            </w:tcMar>
          </w:tcPr>
          <w:p w:rsidR="002838C2" w:rsidRPr="00610F78" w:rsidRDefault="002838C2" w:rsidP="00974FA4">
            <w:pPr>
              <w:pStyle w:val="ListParagraph"/>
              <w:numPr>
                <w:ilvl w:val="0"/>
                <w:numId w:val="28"/>
              </w:numPr>
              <w:rPr>
                <w:rFonts w:asciiTheme="majorHAnsi" w:hAnsiTheme="majorHAnsi" w:cs="Arial"/>
                <w:sz w:val="20"/>
                <w:szCs w:val="20"/>
              </w:rPr>
            </w:pPr>
            <w:r w:rsidRPr="00610F78">
              <w:rPr>
                <w:rFonts w:asciiTheme="majorHAnsi" w:hAnsiTheme="majorHAnsi" w:cs="Arial"/>
                <w:sz w:val="20"/>
                <w:szCs w:val="20"/>
              </w:rPr>
              <w:t xml:space="preserve">Improve the quality of teaching and learning </w:t>
            </w:r>
          </w:p>
          <w:p w:rsidR="002838C2" w:rsidRPr="00610F78" w:rsidRDefault="002838C2" w:rsidP="00974FA4">
            <w:pPr>
              <w:pStyle w:val="ListParagraph"/>
              <w:rPr>
                <w:rFonts w:asciiTheme="majorHAnsi" w:hAnsiTheme="majorHAnsi" w:cs="Arial"/>
                <w:sz w:val="20"/>
                <w:szCs w:val="20"/>
              </w:rPr>
            </w:pPr>
          </w:p>
          <w:p w:rsidR="002838C2" w:rsidRPr="00610F78" w:rsidRDefault="002838C2" w:rsidP="00974FA4">
            <w:pPr>
              <w:pStyle w:val="ListParagraph"/>
              <w:ind w:left="360"/>
              <w:rPr>
                <w:rFonts w:asciiTheme="majorHAnsi" w:hAnsiTheme="majorHAnsi" w:cs="Arial"/>
                <w:sz w:val="20"/>
                <w:szCs w:val="20"/>
              </w:rPr>
            </w:pPr>
          </w:p>
          <w:p w:rsidR="002838C2" w:rsidRPr="00610F78" w:rsidRDefault="002838C2" w:rsidP="00974FA4">
            <w:pPr>
              <w:pStyle w:val="ListParagraph"/>
              <w:numPr>
                <w:ilvl w:val="0"/>
                <w:numId w:val="28"/>
              </w:numPr>
              <w:rPr>
                <w:rFonts w:asciiTheme="majorHAnsi" w:hAnsiTheme="majorHAnsi" w:cs="Arial"/>
                <w:sz w:val="20"/>
                <w:szCs w:val="20"/>
              </w:rPr>
            </w:pPr>
            <w:r w:rsidRPr="00610F78">
              <w:rPr>
                <w:rFonts w:asciiTheme="majorHAnsi" w:hAnsiTheme="majorHAnsi" w:cs="Arial"/>
                <w:sz w:val="20"/>
                <w:szCs w:val="20"/>
              </w:rPr>
              <w:t>Targeted approaches for key groups i.e. check on PP students first, question, mark work first, feedback  first</w:t>
            </w: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tc>
        <w:tc>
          <w:tcPr>
            <w:tcW w:w="4678" w:type="dxa"/>
            <w:tcMar>
              <w:top w:w="57" w:type="dxa"/>
              <w:bottom w:w="57" w:type="dxa"/>
            </w:tcMar>
          </w:tcPr>
          <w:p w:rsidR="002838C2" w:rsidRPr="00610F78" w:rsidRDefault="002838C2" w:rsidP="007A4005">
            <w:pPr>
              <w:rPr>
                <w:rFonts w:asciiTheme="majorHAnsi" w:hAnsiTheme="majorHAnsi" w:cs="Arial"/>
                <w:color w:val="000000" w:themeColor="text1"/>
                <w:sz w:val="20"/>
                <w:szCs w:val="20"/>
              </w:rPr>
            </w:pPr>
            <w:r w:rsidRPr="00610F78">
              <w:rPr>
                <w:rFonts w:asciiTheme="majorHAnsi" w:hAnsiTheme="majorHAnsi" w:cs="Arial"/>
                <w:color w:val="000000" w:themeColor="text1"/>
                <w:sz w:val="20"/>
                <w:szCs w:val="20"/>
              </w:rPr>
              <w:t>Lesson observations indicate staff use student data to plan lessons so all students’ are catered for in learning plans.</w:t>
            </w:r>
          </w:p>
          <w:p w:rsidR="002838C2" w:rsidRPr="00610F78" w:rsidRDefault="002838C2" w:rsidP="007A4005">
            <w:pPr>
              <w:rPr>
                <w:rFonts w:asciiTheme="majorHAnsi" w:hAnsiTheme="majorHAnsi" w:cs="Arial"/>
                <w:color w:val="FF0000"/>
                <w:sz w:val="20"/>
                <w:szCs w:val="20"/>
              </w:rPr>
            </w:pPr>
          </w:p>
          <w:p w:rsidR="002838C2" w:rsidRPr="00610F78" w:rsidRDefault="002838C2" w:rsidP="007A4005">
            <w:pPr>
              <w:rPr>
                <w:rFonts w:asciiTheme="majorHAnsi" w:hAnsiTheme="majorHAnsi" w:cs="Arial"/>
                <w:color w:val="000000" w:themeColor="text1"/>
                <w:sz w:val="20"/>
                <w:szCs w:val="20"/>
              </w:rPr>
            </w:pPr>
            <w:r w:rsidRPr="00610F78">
              <w:rPr>
                <w:rFonts w:asciiTheme="majorHAnsi" w:hAnsiTheme="majorHAnsi" w:cs="Arial"/>
                <w:color w:val="000000" w:themeColor="text1"/>
                <w:sz w:val="20"/>
                <w:szCs w:val="20"/>
              </w:rPr>
              <w:t xml:space="preserve">Improvements were discerned in the 2018 GCSE performance of PP students in all curriculum areas. </w:t>
            </w:r>
          </w:p>
          <w:p w:rsidR="002838C2" w:rsidRPr="00610F78" w:rsidRDefault="002838C2" w:rsidP="007A4005">
            <w:pPr>
              <w:rPr>
                <w:rFonts w:asciiTheme="majorHAnsi" w:hAnsiTheme="majorHAnsi" w:cs="Arial"/>
                <w:color w:val="000000" w:themeColor="text1"/>
                <w:sz w:val="20"/>
                <w:szCs w:val="20"/>
              </w:rPr>
            </w:pPr>
          </w:p>
          <w:p w:rsidR="002838C2" w:rsidRPr="00610F78" w:rsidRDefault="002838C2" w:rsidP="007A4005">
            <w:pPr>
              <w:rPr>
                <w:rFonts w:asciiTheme="majorHAnsi" w:hAnsiTheme="majorHAnsi" w:cs="Arial"/>
                <w:sz w:val="20"/>
                <w:szCs w:val="20"/>
              </w:rPr>
            </w:pPr>
            <w:r>
              <w:rPr>
                <w:rFonts w:asciiTheme="majorHAnsi" w:hAnsiTheme="majorHAnsi" w:cs="Arial"/>
                <w:sz w:val="20"/>
                <w:szCs w:val="20"/>
              </w:rPr>
              <w:t>Review of books to show evidence of progress for PP students is equal to that of all students</w:t>
            </w: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tc>
        <w:tc>
          <w:tcPr>
            <w:tcW w:w="5528" w:type="dxa"/>
            <w:tcMar>
              <w:top w:w="57" w:type="dxa"/>
              <w:bottom w:w="57" w:type="dxa"/>
            </w:tcMar>
          </w:tcPr>
          <w:p w:rsidR="002838C2" w:rsidRPr="00610F78" w:rsidRDefault="002838C2" w:rsidP="007A4005">
            <w:pPr>
              <w:rPr>
                <w:rFonts w:asciiTheme="majorHAnsi" w:hAnsiTheme="majorHAnsi" w:cs="Arial"/>
                <w:sz w:val="20"/>
                <w:szCs w:val="20"/>
              </w:rPr>
            </w:pPr>
            <w:r w:rsidRPr="00610F78">
              <w:rPr>
                <w:rFonts w:asciiTheme="majorHAnsi" w:hAnsiTheme="majorHAnsi" w:cs="Arial"/>
                <w:sz w:val="20"/>
                <w:szCs w:val="20"/>
              </w:rPr>
              <w:t>Whilst an improvement in the quality of teaching and learning was evident, this is a strategy will be continue to be a focus for the foreseeable future.</w:t>
            </w: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p w:rsidR="002838C2" w:rsidRPr="00610F78" w:rsidRDefault="002838C2" w:rsidP="007A4005">
            <w:pPr>
              <w:rPr>
                <w:rFonts w:asciiTheme="majorHAnsi" w:hAnsiTheme="majorHAnsi" w:cs="Arial"/>
                <w:sz w:val="20"/>
                <w:szCs w:val="20"/>
              </w:rPr>
            </w:pPr>
          </w:p>
        </w:tc>
      </w:tr>
      <w:tr w:rsidR="002838C2" w:rsidRPr="006D447D" w:rsidTr="002838C2">
        <w:tc>
          <w:tcPr>
            <w:tcW w:w="2093" w:type="dxa"/>
            <w:tcMar>
              <w:top w:w="57" w:type="dxa"/>
              <w:bottom w:w="57" w:type="dxa"/>
            </w:tcMar>
          </w:tcPr>
          <w:p w:rsidR="002838C2" w:rsidRPr="006D447D" w:rsidRDefault="002838C2" w:rsidP="007A4005">
            <w:pPr>
              <w:rPr>
                <w:rFonts w:cs="Arial"/>
                <w:b/>
              </w:rPr>
            </w:pPr>
            <w:r>
              <w:rPr>
                <w:rFonts w:cs="Arial"/>
                <w:b/>
              </w:rPr>
              <w:t>Desired o</w:t>
            </w:r>
            <w:r w:rsidRPr="006D447D">
              <w:rPr>
                <w:rFonts w:cs="Arial"/>
                <w:b/>
              </w:rPr>
              <w:t>utcome</w:t>
            </w:r>
          </w:p>
        </w:tc>
        <w:tc>
          <w:tcPr>
            <w:tcW w:w="2126" w:type="dxa"/>
            <w:tcMar>
              <w:top w:w="57" w:type="dxa"/>
              <w:bottom w:w="57" w:type="dxa"/>
            </w:tcMar>
          </w:tcPr>
          <w:p w:rsidR="002838C2" w:rsidRPr="006D447D" w:rsidRDefault="002838C2" w:rsidP="007A4005">
            <w:pPr>
              <w:rPr>
                <w:rFonts w:cs="Arial"/>
                <w:b/>
              </w:rPr>
            </w:pPr>
            <w:r w:rsidRPr="006D447D">
              <w:rPr>
                <w:rFonts w:cs="Arial"/>
                <w:b/>
              </w:rPr>
              <w:t xml:space="preserve">Chosen </w:t>
            </w:r>
            <w:r>
              <w:rPr>
                <w:rFonts w:cs="Arial"/>
                <w:b/>
              </w:rPr>
              <w:t xml:space="preserve">action / </w:t>
            </w:r>
            <w:r w:rsidRPr="006D447D">
              <w:rPr>
                <w:rFonts w:cs="Arial"/>
                <w:b/>
              </w:rPr>
              <w:t>approach</w:t>
            </w:r>
          </w:p>
        </w:tc>
        <w:tc>
          <w:tcPr>
            <w:tcW w:w="4678" w:type="dxa"/>
            <w:tcMar>
              <w:top w:w="57" w:type="dxa"/>
              <w:bottom w:w="57" w:type="dxa"/>
            </w:tcMar>
          </w:tcPr>
          <w:p w:rsidR="002838C2" w:rsidRPr="005A04D4" w:rsidRDefault="002838C2" w:rsidP="007A4005">
            <w:pPr>
              <w:rPr>
                <w:rFonts w:cs="Arial"/>
              </w:rPr>
            </w:pPr>
            <w:r>
              <w:rPr>
                <w:rFonts w:cs="Arial"/>
                <w:b/>
              </w:rPr>
              <w:t xml:space="preserve">Estimated impact: </w:t>
            </w:r>
            <w:r>
              <w:rPr>
                <w:rFonts w:cs="Arial"/>
              </w:rPr>
              <w:t>Did you meet the success criteria</w:t>
            </w:r>
            <w:r w:rsidRPr="007335B7">
              <w:rPr>
                <w:rFonts w:cs="Arial"/>
              </w:rPr>
              <w:t>?</w:t>
            </w:r>
            <w:r>
              <w:rPr>
                <w:rFonts w:cs="Arial"/>
              </w:rPr>
              <w:t xml:space="preserve"> I</w:t>
            </w:r>
            <w:r w:rsidRPr="00F93C25">
              <w:rPr>
                <w:rFonts w:cs="Arial"/>
              </w:rPr>
              <w:t>nclude impact on pupils not eli</w:t>
            </w:r>
            <w:r>
              <w:rPr>
                <w:rFonts w:cs="Arial"/>
              </w:rPr>
              <w:t>gible for PP, if appropriate.</w:t>
            </w:r>
          </w:p>
        </w:tc>
        <w:tc>
          <w:tcPr>
            <w:tcW w:w="5528" w:type="dxa"/>
            <w:tcMar>
              <w:top w:w="57" w:type="dxa"/>
              <w:bottom w:w="57" w:type="dxa"/>
            </w:tcMar>
          </w:tcPr>
          <w:p w:rsidR="002838C2" w:rsidRDefault="002838C2" w:rsidP="007A4005">
            <w:pPr>
              <w:rPr>
                <w:rFonts w:cs="Arial"/>
                <w:b/>
              </w:rPr>
            </w:pPr>
            <w:r>
              <w:rPr>
                <w:rFonts w:cs="Arial"/>
                <w:b/>
              </w:rPr>
              <w:t xml:space="preserve">Lessons learned </w:t>
            </w:r>
          </w:p>
          <w:p w:rsidR="002838C2" w:rsidRPr="006D447D" w:rsidRDefault="002838C2" w:rsidP="007A4005">
            <w:pPr>
              <w:rPr>
                <w:rFonts w:cs="Arial"/>
                <w:b/>
              </w:rPr>
            </w:pPr>
            <w:r w:rsidRPr="007335B7">
              <w:rPr>
                <w:rFonts w:cs="Arial"/>
              </w:rPr>
              <w:t>(and whether you will continue with this approach)</w:t>
            </w:r>
          </w:p>
        </w:tc>
      </w:tr>
      <w:tr w:rsidR="002838C2" w:rsidTr="002838C2">
        <w:trPr>
          <w:trHeight w:hRule="exact" w:val="4467"/>
        </w:trPr>
        <w:tc>
          <w:tcPr>
            <w:tcW w:w="2093" w:type="dxa"/>
            <w:tcMar>
              <w:top w:w="57" w:type="dxa"/>
              <w:bottom w:w="57" w:type="dxa"/>
            </w:tcMar>
          </w:tcPr>
          <w:p w:rsidR="002838C2" w:rsidRPr="00610F78" w:rsidRDefault="002838C2" w:rsidP="002838C2">
            <w:pPr>
              <w:rPr>
                <w:rFonts w:asciiTheme="majorHAnsi" w:hAnsiTheme="majorHAnsi" w:cs="Arial"/>
                <w:sz w:val="20"/>
                <w:szCs w:val="20"/>
              </w:rPr>
            </w:pPr>
            <w:r w:rsidRPr="00610F78">
              <w:rPr>
                <w:rFonts w:asciiTheme="majorHAnsi" w:hAnsiTheme="majorHAnsi" w:cs="Arial"/>
                <w:sz w:val="20"/>
                <w:szCs w:val="20"/>
              </w:rPr>
              <w:lastRenderedPageBreak/>
              <w:t>B. Levels of progress for maths and English year 11 outcomes improve and are in line with non-PP students</w:t>
            </w:r>
          </w:p>
        </w:tc>
        <w:tc>
          <w:tcPr>
            <w:tcW w:w="2126" w:type="dxa"/>
            <w:tcMar>
              <w:top w:w="57" w:type="dxa"/>
              <w:bottom w:w="57" w:type="dxa"/>
            </w:tcMar>
          </w:tcPr>
          <w:p w:rsidR="002838C2" w:rsidRPr="00610F78" w:rsidRDefault="002838C2" w:rsidP="002838C2">
            <w:pPr>
              <w:pStyle w:val="ListParagraph"/>
              <w:numPr>
                <w:ilvl w:val="0"/>
                <w:numId w:val="29"/>
              </w:numPr>
              <w:rPr>
                <w:rFonts w:asciiTheme="majorHAnsi" w:hAnsiTheme="majorHAnsi" w:cs="Arial"/>
                <w:sz w:val="20"/>
                <w:szCs w:val="20"/>
              </w:rPr>
            </w:pPr>
            <w:r w:rsidRPr="00610F78">
              <w:rPr>
                <w:rFonts w:asciiTheme="majorHAnsi" w:hAnsiTheme="majorHAnsi" w:cs="Arial"/>
                <w:sz w:val="20"/>
                <w:szCs w:val="20"/>
              </w:rPr>
              <w:t xml:space="preserve">Action plans for all PP students in lessons </w:t>
            </w:r>
          </w:p>
          <w:p w:rsidR="002838C2" w:rsidRPr="00610F78" w:rsidRDefault="002838C2" w:rsidP="005E11A4">
            <w:pPr>
              <w:pStyle w:val="ListParagraph"/>
              <w:ind w:left="360"/>
              <w:rPr>
                <w:rFonts w:asciiTheme="majorHAnsi" w:hAnsiTheme="majorHAnsi" w:cs="Arial"/>
                <w:sz w:val="20"/>
                <w:szCs w:val="20"/>
              </w:rPr>
            </w:pPr>
          </w:p>
          <w:p w:rsidR="002838C2" w:rsidRPr="00610F78" w:rsidRDefault="002838C2" w:rsidP="002838C2">
            <w:pPr>
              <w:pStyle w:val="ListParagraph"/>
              <w:numPr>
                <w:ilvl w:val="0"/>
                <w:numId w:val="29"/>
              </w:numPr>
              <w:rPr>
                <w:rFonts w:asciiTheme="majorHAnsi" w:hAnsiTheme="majorHAnsi" w:cs="Arial"/>
                <w:sz w:val="20"/>
                <w:szCs w:val="20"/>
              </w:rPr>
            </w:pPr>
            <w:r w:rsidRPr="00610F78">
              <w:rPr>
                <w:rFonts w:asciiTheme="majorHAnsi" w:hAnsiTheme="majorHAnsi" w:cs="Arial"/>
                <w:sz w:val="20"/>
                <w:szCs w:val="20"/>
              </w:rPr>
              <w:t>Round of observations every term with PP as focus</w:t>
            </w:r>
          </w:p>
          <w:p w:rsidR="002838C2" w:rsidRPr="00610F78" w:rsidRDefault="002838C2" w:rsidP="005E11A4">
            <w:pPr>
              <w:rPr>
                <w:rFonts w:asciiTheme="majorHAnsi" w:hAnsiTheme="majorHAnsi" w:cs="Arial"/>
                <w:sz w:val="20"/>
                <w:szCs w:val="20"/>
              </w:rPr>
            </w:pPr>
          </w:p>
          <w:p w:rsidR="002838C2" w:rsidRPr="00610F78" w:rsidRDefault="002838C2" w:rsidP="002838C2">
            <w:pPr>
              <w:pStyle w:val="ListParagraph"/>
              <w:numPr>
                <w:ilvl w:val="0"/>
                <w:numId w:val="29"/>
              </w:numPr>
              <w:rPr>
                <w:rFonts w:asciiTheme="majorHAnsi" w:hAnsiTheme="majorHAnsi" w:cs="Arial"/>
                <w:sz w:val="20"/>
                <w:szCs w:val="20"/>
              </w:rPr>
            </w:pPr>
            <w:r>
              <w:rPr>
                <w:rFonts w:asciiTheme="majorHAnsi" w:hAnsiTheme="majorHAnsi" w:cs="Arial"/>
                <w:sz w:val="20"/>
                <w:szCs w:val="20"/>
              </w:rPr>
              <w:t>T</w:t>
            </w:r>
            <w:r w:rsidRPr="00610F78">
              <w:rPr>
                <w:rFonts w:asciiTheme="majorHAnsi" w:hAnsiTheme="majorHAnsi" w:cs="Arial"/>
                <w:sz w:val="20"/>
                <w:szCs w:val="20"/>
              </w:rPr>
              <w:t>argeted interventions</w:t>
            </w:r>
          </w:p>
          <w:p w:rsidR="002838C2" w:rsidRPr="00610F78" w:rsidRDefault="002838C2" w:rsidP="005E11A4">
            <w:pPr>
              <w:rPr>
                <w:rFonts w:asciiTheme="majorHAnsi" w:hAnsiTheme="majorHAnsi" w:cs="Arial"/>
                <w:sz w:val="20"/>
                <w:szCs w:val="20"/>
              </w:rPr>
            </w:pPr>
          </w:p>
          <w:p w:rsidR="002838C2" w:rsidRPr="00610F78" w:rsidRDefault="002838C2" w:rsidP="002838C2">
            <w:pPr>
              <w:pStyle w:val="ListParagraph"/>
              <w:numPr>
                <w:ilvl w:val="0"/>
                <w:numId w:val="29"/>
              </w:numPr>
              <w:rPr>
                <w:rFonts w:asciiTheme="majorHAnsi" w:hAnsiTheme="majorHAnsi" w:cs="Arial"/>
                <w:sz w:val="20"/>
                <w:szCs w:val="20"/>
              </w:rPr>
            </w:pPr>
            <w:r w:rsidRPr="00610F78">
              <w:rPr>
                <w:rFonts w:asciiTheme="majorHAnsi" w:hAnsiTheme="majorHAnsi" w:cs="Arial"/>
                <w:sz w:val="20"/>
                <w:szCs w:val="20"/>
              </w:rPr>
              <w:t>Additional P/T teacher to work with small allocated groups to boost progress (LHM)</w:t>
            </w:r>
          </w:p>
          <w:p w:rsidR="002838C2" w:rsidRPr="00610F78" w:rsidRDefault="002838C2" w:rsidP="002838C2">
            <w:pPr>
              <w:rPr>
                <w:rFonts w:asciiTheme="majorHAnsi" w:hAnsiTheme="majorHAnsi" w:cs="Arial"/>
                <w:sz w:val="20"/>
                <w:szCs w:val="20"/>
              </w:rPr>
            </w:pPr>
          </w:p>
        </w:tc>
        <w:tc>
          <w:tcPr>
            <w:tcW w:w="4678" w:type="dxa"/>
            <w:tcMar>
              <w:top w:w="57" w:type="dxa"/>
              <w:bottom w:w="57" w:type="dxa"/>
            </w:tcMar>
          </w:tcPr>
          <w:p w:rsidR="002838C2" w:rsidRPr="00610F78" w:rsidRDefault="002838C2" w:rsidP="008C6B47">
            <w:pPr>
              <w:rPr>
                <w:rFonts w:asciiTheme="majorHAnsi" w:hAnsiTheme="majorHAnsi" w:cs="Arial"/>
                <w:sz w:val="20"/>
                <w:szCs w:val="20"/>
              </w:rPr>
            </w:pPr>
            <w:r w:rsidRPr="00610F78">
              <w:rPr>
                <w:rFonts w:asciiTheme="majorHAnsi" w:hAnsiTheme="majorHAnsi" w:cs="Arial"/>
                <w:sz w:val="20"/>
                <w:szCs w:val="20"/>
              </w:rPr>
              <w:t xml:space="preserve">     2018</w:t>
            </w:r>
          </w:p>
          <w:p w:rsidR="002838C2" w:rsidRPr="00610F78" w:rsidRDefault="002838C2" w:rsidP="008C6B47">
            <w:pPr>
              <w:rPr>
                <w:rFonts w:asciiTheme="majorHAnsi" w:hAnsiTheme="majorHAnsi" w:cs="Arial"/>
                <w:sz w:val="20"/>
                <w:szCs w:val="20"/>
              </w:rPr>
            </w:pPr>
            <w:r w:rsidRPr="00610F78">
              <w:rPr>
                <w:rFonts w:asciiTheme="majorHAnsi" w:hAnsiTheme="majorHAnsi" w:cs="Arial"/>
                <w:sz w:val="20"/>
                <w:szCs w:val="20"/>
              </w:rPr>
              <w:t xml:space="preserve">    English PP:          58%</w:t>
            </w:r>
          </w:p>
          <w:p w:rsidR="002838C2" w:rsidRPr="00610F78" w:rsidRDefault="002838C2" w:rsidP="008C6B47">
            <w:pPr>
              <w:rPr>
                <w:rFonts w:asciiTheme="majorHAnsi" w:hAnsiTheme="majorHAnsi" w:cs="Arial"/>
                <w:sz w:val="20"/>
                <w:szCs w:val="20"/>
              </w:rPr>
            </w:pPr>
            <w:r w:rsidRPr="00610F78">
              <w:rPr>
                <w:rFonts w:asciiTheme="majorHAnsi" w:hAnsiTheme="majorHAnsi" w:cs="Arial"/>
                <w:sz w:val="20"/>
                <w:szCs w:val="20"/>
              </w:rPr>
              <w:t xml:space="preserve">     English Non-PP: 44%</w:t>
            </w:r>
          </w:p>
          <w:p w:rsidR="002838C2" w:rsidRPr="00610F78" w:rsidRDefault="002838C2" w:rsidP="008C6B47">
            <w:pPr>
              <w:rPr>
                <w:rFonts w:asciiTheme="majorHAnsi" w:hAnsiTheme="majorHAnsi" w:cs="Arial"/>
                <w:sz w:val="20"/>
                <w:szCs w:val="20"/>
              </w:rPr>
            </w:pPr>
            <w:r w:rsidRPr="00610F78">
              <w:rPr>
                <w:rFonts w:asciiTheme="majorHAnsi" w:hAnsiTheme="majorHAnsi" w:cs="Arial"/>
                <w:sz w:val="20"/>
                <w:szCs w:val="20"/>
              </w:rPr>
              <w:t xml:space="preserve">     Maths PP:           50%</w:t>
            </w:r>
          </w:p>
          <w:p w:rsidR="002838C2" w:rsidRPr="00610F78" w:rsidRDefault="002838C2" w:rsidP="008C6B47">
            <w:pPr>
              <w:rPr>
                <w:rFonts w:asciiTheme="majorHAnsi" w:hAnsiTheme="majorHAnsi" w:cs="Arial"/>
                <w:sz w:val="20"/>
                <w:szCs w:val="20"/>
              </w:rPr>
            </w:pPr>
            <w:r w:rsidRPr="00610F78">
              <w:rPr>
                <w:rFonts w:asciiTheme="majorHAnsi" w:hAnsiTheme="majorHAnsi" w:cs="Arial"/>
                <w:sz w:val="20"/>
                <w:szCs w:val="20"/>
              </w:rPr>
              <w:t xml:space="preserve">     Maths Non-PP:  37%</w:t>
            </w:r>
          </w:p>
          <w:p w:rsidR="002838C2" w:rsidRPr="00610F78" w:rsidRDefault="002838C2" w:rsidP="008C6B47">
            <w:pPr>
              <w:rPr>
                <w:rFonts w:asciiTheme="majorHAnsi" w:hAnsiTheme="majorHAnsi" w:cs="Arial"/>
                <w:sz w:val="20"/>
                <w:szCs w:val="20"/>
              </w:rPr>
            </w:pPr>
          </w:p>
          <w:p w:rsidR="002838C2" w:rsidRPr="00610F78" w:rsidRDefault="002838C2" w:rsidP="008C6B47">
            <w:pPr>
              <w:rPr>
                <w:rFonts w:asciiTheme="majorHAnsi" w:hAnsiTheme="majorHAnsi" w:cs="Arial"/>
                <w:sz w:val="20"/>
                <w:szCs w:val="20"/>
              </w:rPr>
            </w:pPr>
            <w:r w:rsidRPr="00610F78">
              <w:rPr>
                <w:rFonts w:asciiTheme="majorHAnsi" w:hAnsiTheme="majorHAnsi" w:cs="Arial"/>
                <w:sz w:val="20"/>
                <w:szCs w:val="20"/>
              </w:rPr>
              <w:t>2019:</w:t>
            </w:r>
          </w:p>
          <w:p w:rsidR="002838C2" w:rsidRPr="00610F78" w:rsidRDefault="002838C2" w:rsidP="00A57FD2">
            <w:pPr>
              <w:rPr>
                <w:rFonts w:asciiTheme="majorHAnsi" w:hAnsiTheme="majorHAnsi" w:cs="Arial"/>
                <w:sz w:val="20"/>
                <w:szCs w:val="20"/>
              </w:rPr>
            </w:pPr>
            <w:r w:rsidRPr="00610F78">
              <w:rPr>
                <w:rFonts w:asciiTheme="majorHAnsi" w:hAnsiTheme="majorHAnsi" w:cs="Arial"/>
                <w:sz w:val="20"/>
                <w:szCs w:val="20"/>
              </w:rPr>
              <w:t xml:space="preserve">     English PP:          </w:t>
            </w:r>
            <w:r>
              <w:rPr>
                <w:rFonts w:asciiTheme="majorHAnsi" w:hAnsiTheme="majorHAnsi" w:cs="Arial"/>
                <w:sz w:val="20"/>
                <w:szCs w:val="20"/>
              </w:rPr>
              <w:t>53%</w:t>
            </w:r>
          </w:p>
          <w:p w:rsidR="002838C2" w:rsidRPr="00610F78" w:rsidRDefault="002838C2" w:rsidP="00A57FD2">
            <w:pPr>
              <w:tabs>
                <w:tab w:val="center" w:pos="2231"/>
              </w:tabs>
              <w:rPr>
                <w:rFonts w:asciiTheme="majorHAnsi" w:hAnsiTheme="majorHAnsi" w:cs="Arial"/>
                <w:sz w:val="20"/>
                <w:szCs w:val="20"/>
              </w:rPr>
            </w:pPr>
            <w:r w:rsidRPr="00610F78">
              <w:rPr>
                <w:rFonts w:asciiTheme="majorHAnsi" w:hAnsiTheme="majorHAnsi" w:cs="Arial"/>
                <w:sz w:val="20"/>
                <w:szCs w:val="20"/>
              </w:rPr>
              <w:t xml:space="preserve">     English Non-PP:</w:t>
            </w:r>
            <w:r>
              <w:rPr>
                <w:rFonts w:asciiTheme="majorHAnsi" w:hAnsiTheme="majorHAnsi" w:cs="Arial"/>
                <w:sz w:val="20"/>
                <w:szCs w:val="20"/>
              </w:rPr>
              <w:t xml:space="preserve"> 71%</w:t>
            </w:r>
          </w:p>
          <w:p w:rsidR="002838C2" w:rsidRPr="00610F78" w:rsidRDefault="002838C2" w:rsidP="00A57FD2">
            <w:pPr>
              <w:rPr>
                <w:rFonts w:asciiTheme="majorHAnsi" w:hAnsiTheme="majorHAnsi" w:cs="Arial"/>
                <w:sz w:val="20"/>
                <w:szCs w:val="20"/>
              </w:rPr>
            </w:pPr>
            <w:r w:rsidRPr="00610F78">
              <w:rPr>
                <w:rFonts w:asciiTheme="majorHAnsi" w:hAnsiTheme="majorHAnsi" w:cs="Arial"/>
                <w:sz w:val="20"/>
                <w:szCs w:val="20"/>
              </w:rPr>
              <w:t xml:space="preserve">     Maths PP:           </w:t>
            </w:r>
            <w:r>
              <w:rPr>
                <w:rFonts w:asciiTheme="majorHAnsi" w:hAnsiTheme="majorHAnsi" w:cs="Arial"/>
                <w:sz w:val="20"/>
                <w:szCs w:val="20"/>
              </w:rPr>
              <w:t>51%</w:t>
            </w:r>
          </w:p>
          <w:p w:rsidR="002838C2" w:rsidRPr="00610F78" w:rsidRDefault="002838C2" w:rsidP="00A57FD2">
            <w:pPr>
              <w:rPr>
                <w:rFonts w:asciiTheme="majorHAnsi" w:hAnsiTheme="majorHAnsi" w:cs="Arial"/>
                <w:sz w:val="20"/>
                <w:szCs w:val="20"/>
              </w:rPr>
            </w:pPr>
            <w:r w:rsidRPr="00610F78">
              <w:rPr>
                <w:rFonts w:asciiTheme="majorHAnsi" w:hAnsiTheme="majorHAnsi" w:cs="Arial"/>
                <w:sz w:val="20"/>
                <w:szCs w:val="20"/>
              </w:rPr>
              <w:t xml:space="preserve">     Maths Non-PP:  </w:t>
            </w:r>
            <w:r>
              <w:rPr>
                <w:rFonts w:asciiTheme="majorHAnsi" w:hAnsiTheme="majorHAnsi" w:cs="Arial"/>
                <w:sz w:val="20"/>
                <w:szCs w:val="20"/>
              </w:rPr>
              <w:t>62%</w:t>
            </w:r>
          </w:p>
          <w:p w:rsidR="002838C2" w:rsidRPr="00610F78" w:rsidRDefault="002838C2" w:rsidP="008C6B47">
            <w:pPr>
              <w:rPr>
                <w:rFonts w:asciiTheme="majorHAnsi" w:hAnsiTheme="majorHAnsi" w:cs="Arial"/>
                <w:sz w:val="20"/>
                <w:szCs w:val="20"/>
              </w:rPr>
            </w:pPr>
          </w:p>
          <w:p w:rsidR="002838C2" w:rsidRPr="00610F78" w:rsidRDefault="002838C2" w:rsidP="008C6B47">
            <w:pPr>
              <w:jc w:val="center"/>
              <w:rPr>
                <w:rFonts w:asciiTheme="majorHAnsi" w:hAnsiTheme="majorHAnsi" w:cs="Arial"/>
                <w:sz w:val="20"/>
                <w:szCs w:val="20"/>
              </w:rPr>
            </w:pPr>
          </w:p>
          <w:p w:rsidR="002838C2" w:rsidRPr="00610F78" w:rsidRDefault="002838C2" w:rsidP="008118D3">
            <w:pPr>
              <w:rPr>
                <w:rFonts w:asciiTheme="majorHAnsi" w:hAnsiTheme="majorHAnsi" w:cs="Arial"/>
                <w:sz w:val="20"/>
                <w:szCs w:val="20"/>
              </w:rPr>
            </w:pPr>
            <w:r w:rsidRPr="00610F78">
              <w:rPr>
                <w:rFonts w:asciiTheme="majorHAnsi" w:hAnsiTheme="majorHAnsi" w:cs="Arial"/>
                <w:sz w:val="20"/>
                <w:szCs w:val="20"/>
              </w:rPr>
              <w:t>Year 11 GCSE results</w:t>
            </w:r>
            <w:r>
              <w:rPr>
                <w:rFonts w:asciiTheme="majorHAnsi" w:hAnsiTheme="majorHAnsi" w:cs="Arial"/>
                <w:sz w:val="20"/>
                <w:szCs w:val="20"/>
              </w:rPr>
              <w:t xml:space="preserve"> 2019</w:t>
            </w:r>
            <w:r w:rsidRPr="00610F78">
              <w:rPr>
                <w:rFonts w:asciiTheme="majorHAnsi" w:hAnsiTheme="majorHAnsi" w:cs="Arial"/>
                <w:sz w:val="20"/>
                <w:szCs w:val="20"/>
              </w:rPr>
              <w:t xml:space="preserve"> indicate</w:t>
            </w:r>
            <w:r>
              <w:rPr>
                <w:rFonts w:asciiTheme="majorHAnsi" w:hAnsiTheme="majorHAnsi" w:cs="Arial"/>
                <w:sz w:val="20"/>
                <w:szCs w:val="20"/>
              </w:rPr>
              <w:t xml:space="preserve"> PP results are remaining consistent</w:t>
            </w:r>
            <w:r w:rsidRPr="00610F78">
              <w:rPr>
                <w:rFonts w:asciiTheme="majorHAnsi" w:hAnsiTheme="majorHAnsi" w:cs="Arial"/>
                <w:sz w:val="20"/>
                <w:szCs w:val="20"/>
              </w:rPr>
              <w:t>.  However, a performance gap remains in both subject areas.</w:t>
            </w:r>
          </w:p>
          <w:p w:rsidR="002838C2" w:rsidRPr="00610F78" w:rsidRDefault="002838C2" w:rsidP="008118D3">
            <w:pPr>
              <w:rPr>
                <w:rFonts w:asciiTheme="majorHAnsi" w:hAnsiTheme="majorHAnsi" w:cs="Arial"/>
                <w:sz w:val="20"/>
                <w:szCs w:val="20"/>
              </w:rPr>
            </w:pPr>
          </w:p>
        </w:tc>
        <w:tc>
          <w:tcPr>
            <w:tcW w:w="5528" w:type="dxa"/>
            <w:tcMar>
              <w:top w:w="57" w:type="dxa"/>
              <w:bottom w:w="57" w:type="dxa"/>
            </w:tcMar>
          </w:tcPr>
          <w:p w:rsidR="002838C2" w:rsidRDefault="002838C2" w:rsidP="008C6B47">
            <w:pPr>
              <w:rPr>
                <w:rFonts w:asciiTheme="majorHAnsi" w:hAnsiTheme="majorHAnsi" w:cs="Arial"/>
                <w:sz w:val="20"/>
                <w:szCs w:val="20"/>
              </w:rPr>
            </w:pPr>
            <w:r w:rsidRPr="00610F78">
              <w:rPr>
                <w:rFonts w:asciiTheme="majorHAnsi" w:hAnsiTheme="majorHAnsi" w:cs="Arial"/>
                <w:sz w:val="20"/>
                <w:szCs w:val="20"/>
              </w:rPr>
              <w:t>English and mathematics results will need to improve for all groups of students.</w:t>
            </w:r>
          </w:p>
          <w:p w:rsidR="002838C2" w:rsidRDefault="002838C2" w:rsidP="008C6B47">
            <w:pPr>
              <w:rPr>
                <w:rFonts w:asciiTheme="majorHAnsi" w:hAnsiTheme="majorHAnsi" w:cs="Arial"/>
                <w:sz w:val="20"/>
                <w:szCs w:val="20"/>
              </w:rPr>
            </w:pPr>
          </w:p>
          <w:p w:rsidR="002838C2" w:rsidRPr="00610F78" w:rsidRDefault="002838C2" w:rsidP="00603FE9">
            <w:pPr>
              <w:rPr>
                <w:rFonts w:asciiTheme="majorHAnsi" w:hAnsiTheme="majorHAnsi" w:cs="Arial"/>
                <w:sz w:val="20"/>
                <w:szCs w:val="20"/>
              </w:rPr>
            </w:pPr>
            <w:r>
              <w:rPr>
                <w:rFonts w:asciiTheme="majorHAnsi" w:hAnsiTheme="majorHAnsi" w:cs="Arial"/>
                <w:sz w:val="20"/>
                <w:szCs w:val="20"/>
              </w:rPr>
              <w:t xml:space="preserve">English Term 6 (2019) interventions took place weekly for groups of PP and HPA students to close gaps in preparation for 2019-2020. These used baseline tests to assess and close gaps but more work needs to be seen throughout the year with groups of students. </w:t>
            </w:r>
          </w:p>
        </w:tc>
      </w:tr>
      <w:tr w:rsidR="002838C2" w:rsidTr="002838C2">
        <w:trPr>
          <w:trHeight w:hRule="exact" w:val="2312"/>
        </w:trPr>
        <w:tc>
          <w:tcPr>
            <w:tcW w:w="2093" w:type="dxa"/>
            <w:tcMar>
              <w:top w:w="57" w:type="dxa"/>
              <w:bottom w:w="57" w:type="dxa"/>
            </w:tcMar>
          </w:tcPr>
          <w:p w:rsidR="002838C2" w:rsidRPr="00610F78" w:rsidRDefault="002838C2" w:rsidP="002838C2">
            <w:pPr>
              <w:rPr>
                <w:rFonts w:asciiTheme="majorHAnsi" w:hAnsiTheme="majorHAnsi" w:cs="Arial"/>
                <w:sz w:val="20"/>
                <w:szCs w:val="20"/>
              </w:rPr>
            </w:pPr>
            <w:r w:rsidRPr="00610F78">
              <w:rPr>
                <w:rFonts w:asciiTheme="majorHAnsi" w:hAnsiTheme="majorHAnsi" w:cs="Arial"/>
                <w:sz w:val="20"/>
                <w:szCs w:val="20"/>
              </w:rPr>
              <w:t>C. Students have clear ideas about post-16 study and understand the subject requirements for their post-16 goals</w:t>
            </w:r>
          </w:p>
        </w:tc>
        <w:tc>
          <w:tcPr>
            <w:tcW w:w="2126" w:type="dxa"/>
            <w:tcMar>
              <w:top w:w="57" w:type="dxa"/>
              <w:bottom w:w="57" w:type="dxa"/>
            </w:tcMar>
          </w:tcPr>
          <w:p w:rsidR="002838C2" w:rsidRPr="00610F78" w:rsidRDefault="002838C2" w:rsidP="002838C2">
            <w:pPr>
              <w:rPr>
                <w:rFonts w:asciiTheme="majorHAnsi" w:hAnsiTheme="majorHAnsi" w:cs="Arial"/>
                <w:sz w:val="20"/>
                <w:szCs w:val="20"/>
              </w:rPr>
            </w:pPr>
            <w:r w:rsidRPr="00610F78">
              <w:rPr>
                <w:rFonts w:asciiTheme="majorHAnsi" w:hAnsiTheme="majorHAnsi" w:cs="Arial"/>
                <w:sz w:val="20"/>
                <w:szCs w:val="20"/>
              </w:rPr>
              <w:t xml:space="preserve">Assertive mentoring programme with dedicated mentors removed from the tutor team. Following a 6 week programme with ‘review of impact’ report. </w:t>
            </w:r>
          </w:p>
        </w:tc>
        <w:tc>
          <w:tcPr>
            <w:tcW w:w="4678" w:type="dxa"/>
            <w:tcMar>
              <w:top w:w="57" w:type="dxa"/>
              <w:bottom w:w="57" w:type="dxa"/>
            </w:tcMar>
          </w:tcPr>
          <w:p w:rsidR="002838C2" w:rsidRDefault="002838C2" w:rsidP="007A4005">
            <w:pPr>
              <w:rPr>
                <w:rFonts w:asciiTheme="majorHAnsi" w:hAnsiTheme="majorHAnsi" w:cs="Arial"/>
                <w:sz w:val="20"/>
                <w:szCs w:val="20"/>
              </w:rPr>
            </w:pPr>
            <w:r>
              <w:rPr>
                <w:rFonts w:asciiTheme="majorHAnsi" w:hAnsiTheme="majorHAnsi" w:cs="Arial"/>
                <w:sz w:val="20"/>
                <w:szCs w:val="20"/>
              </w:rPr>
              <w:t xml:space="preserve">All PP students receive careers guidance and their destinations are carefully monitored by teachers linked to sixth form, year 11 and careers advice. </w:t>
            </w:r>
          </w:p>
          <w:p w:rsidR="002838C2" w:rsidRDefault="002838C2" w:rsidP="007A4005">
            <w:pPr>
              <w:rPr>
                <w:rFonts w:asciiTheme="majorHAnsi" w:hAnsiTheme="majorHAnsi" w:cs="Arial"/>
                <w:sz w:val="20"/>
                <w:szCs w:val="20"/>
              </w:rPr>
            </w:pPr>
          </w:p>
          <w:p w:rsidR="002838C2" w:rsidRPr="009D7F8E" w:rsidRDefault="002838C2" w:rsidP="007A4005">
            <w:pPr>
              <w:rPr>
                <w:rFonts w:asciiTheme="majorHAnsi" w:hAnsiTheme="majorHAnsi" w:cs="Arial"/>
                <w:sz w:val="20"/>
                <w:szCs w:val="20"/>
              </w:rPr>
            </w:pPr>
            <w:r>
              <w:rPr>
                <w:rFonts w:asciiTheme="majorHAnsi" w:hAnsiTheme="majorHAnsi" w:cs="Arial"/>
                <w:sz w:val="20"/>
                <w:szCs w:val="20"/>
              </w:rPr>
              <w:t xml:space="preserve">There have been opportunities for college and university visits across key stage 4 to raise aspirations for students for post 16 </w:t>
            </w:r>
          </w:p>
          <w:p w:rsidR="002838C2" w:rsidRPr="00610F78" w:rsidRDefault="002838C2" w:rsidP="007A4005">
            <w:pPr>
              <w:rPr>
                <w:rFonts w:asciiTheme="majorHAnsi" w:hAnsiTheme="majorHAnsi" w:cs="Arial"/>
                <w:color w:val="FF0000"/>
                <w:sz w:val="20"/>
                <w:szCs w:val="20"/>
              </w:rPr>
            </w:pPr>
          </w:p>
          <w:p w:rsidR="002838C2" w:rsidRPr="00610F78" w:rsidRDefault="002838C2" w:rsidP="007A4005">
            <w:pPr>
              <w:rPr>
                <w:rFonts w:asciiTheme="majorHAnsi" w:hAnsiTheme="majorHAnsi" w:cs="Arial"/>
                <w:color w:val="FF0000"/>
                <w:sz w:val="20"/>
                <w:szCs w:val="20"/>
              </w:rPr>
            </w:pPr>
            <w:r w:rsidRPr="00610F78">
              <w:rPr>
                <w:rFonts w:asciiTheme="majorHAnsi" w:hAnsiTheme="majorHAnsi" w:cs="Arial"/>
                <w:color w:val="FF0000"/>
                <w:sz w:val="20"/>
                <w:szCs w:val="20"/>
              </w:rPr>
              <w:t xml:space="preserve"> </w:t>
            </w:r>
          </w:p>
        </w:tc>
        <w:tc>
          <w:tcPr>
            <w:tcW w:w="5528" w:type="dxa"/>
            <w:tcMar>
              <w:top w:w="57" w:type="dxa"/>
              <w:bottom w:w="57" w:type="dxa"/>
            </w:tcMar>
          </w:tcPr>
          <w:p w:rsidR="002838C2" w:rsidRPr="00610F78" w:rsidRDefault="002838C2" w:rsidP="007A4005">
            <w:pPr>
              <w:rPr>
                <w:rFonts w:asciiTheme="majorHAnsi" w:hAnsiTheme="majorHAnsi" w:cs="Arial"/>
                <w:sz w:val="20"/>
                <w:szCs w:val="20"/>
              </w:rPr>
            </w:pPr>
            <w:r>
              <w:rPr>
                <w:rFonts w:asciiTheme="majorHAnsi" w:hAnsiTheme="majorHAnsi" w:cs="Arial"/>
                <w:sz w:val="20"/>
                <w:szCs w:val="20"/>
              </w:rPr>
              <w:t xml:space="preserve">This will need to be repeated yearly but lower years will need aspirations raised to ensure they have clear goals for post 16 </w:t>
            </w:r>
          </w:p>
        </w:tc>
      </w:tr>
      <w:tr w:rsidR="002838C2" w:rsidRPr="006D447D" w:rsidTr="002838C2">
        <w:tc>
          <w:tcPr>
            <w:tcW w:w="2093" w:type="dxa"/>
            <w:tcMar>
              <w:top w:w="57" w:type="dxa"/>
              <w:bottom w:w="57" w:type="dxa"/>
            </w:tcMar>
          </w:tcPr>
          <w:p w:rsidR="002838C2" w:rsidRPr="006D447D" w:rsidRDefault="002838C2" w:rsidP="007A4005">
            <w:pPr>
              <w:rPr>
                <w:rFonts w:cs="Arial"/>
                <w:b/>
              </w:rPr>
            </w:pPr>
            <w:r>
              <w:rPr>
                <w:rFonts w:cs="Arial"/>
                <w:b/>
              </w:rPr>
              <w:t>Desired o</w:t>
            </w:r>
            <w:r w:rsidRPr="006D447D">
              <w:rPr>
                <w:rFonts w:cs="Arial"/>
                <w:b/>
              </w:rPr>
              <w:t>utcome</w:t>
            </w:r>
          </w:p>
        </w:tc>
        <w:tc>
          <w:tcPr>
            <w:tcW w:w="2126" w:type="dxa"/>
            <w:tcMar>
              <w:top w:w="57" w:type="dxa"/>
              <w:bottom w:w="57" w:type="dxa"/>
            </w:tcMar>
          </w:tcPr>
          <w:p w:rsidR="002838C2" w:rsidRPr="006D447D" w:rsidRDefault="002838C2" w:rsidP="007A4005">
            <w:pPr>
              <w:rPr>
                <w:rFonts w:cs="Arial"/>
                <w:b/>
              </w:rPr>
            </w:pPr>
            <w:r w:rsidRPr="006D447D">
              <w:rPr>
                <w:rFonts w:cs="Arial"/>
                <w:b/>
              </w:rPr>
              <w:t xml:space="preserve">Chosen </w:t>
            </w:r>
            <w:r>
              <w:rPr>
                <w:rFonts w:cs="Arial"/>
                <w:b/>
              </w:rPr>
              <w:t xml:space="preserve">action / </w:t>
            </w:r>
            <w:r w:rsidRPr="006D447D">
              <w:rPr>
                <w:rFonts w:cs="Arial"/>
                <w:b/>
              </w:rPr>
              <w:t>approach</w:t>
            </w:r>
          </w:p>
        </w:tc>
        <w:tc>
          <w:tcPr>
            <w:tcW w:w="4678" w:type="dxa"/>
            <w:tcMar>
              <w:top w:w="57" w:type="dxa"/>
              <w:bottom w:w="57" w:type="dxa"/>
            </w:tcMar>
          </w:tcPr>
          <w:p w:rsidR="002838C2" w:rsidRPr="005A04D4" w:rsidRDefault="002838C2" w:rsidP="007A4005">
            <w:pPr>
              <w:rPr>
                <w:rFonts w:cs="Arial"/>
              </w:rPr>
            </w:pPr>
            <w:r>
              <w:rPr>
                <w:rFonts w:cs="Arial"/>
                <w:b/>
              </w:rPr>
              <w:t xml:space="preserve">Estimated impact: </w:t>
            </w:r>
            <w:r>
              <w:rPr>
                <w:rFonts w:cs="Arial"/>
              </w:rPr>
              <w:t>Did you meet the success criteria</w:t>
            </w:r>
            <w:r w:rsidRPr="007335B7">
              <w:rPr>
                <w:rFonts w:cs="Arial"/>
              </w:rPr>
              <w:t>?</w:t>
            </w:r>
            <w:r>
              <w:rPr>
                <w:rFonts w:cs="Arial"/>
              </w:rPr>
              <w:t xml:space="preserve"> I</w:t>
            </w:r>
            <w:r w:rsidRPr="00F93C25">
              <w:rPr>
                <w:rFonts w:cs="Arial"/>
              </w:rPr>
              <w:t>nclude impact on pupils not eli</w:t>
            </w:r>
            <w:r>
              <w:rPr>
                <w:rFonts w:cs="Arial"/>
              </w:rPr>
              <w:t>gible for PP, if appropriate.</w:t>
            </w:r>
          </w:p>
        </w:tc>
        <w:tc>
          <w:tcPr>
            <w:tcW w:w="5528" w:type="dxa"/>
            <w:tcMar>
              <w:top w:w="57" w:type="dxa"/>
              <w:bottom w:w="57" w:type="dxa"/>
            </w:tcMar>
          </w:tcPr>
          <w:p w:rsidR="002838C2" w:rsidRDefault="002838C2" w:rsidP="007A4005">
            <w:pPr>
              <w:rPr>
                <w:rFonts w:cs="Arial"/>
                <w:b/>
              </w:rPr>
            </w:pPr>
            <w:r>
              <w:rPr>
                <w:rFonts w:cs="Arial"/>
                <w:b/>
              </w:rPr>
              <w:t xml:space="preserve">Lessons learned </w:t>
            </w:r>
          </w:p>
          <w:p w:rsidR="002838C2" w:rsidRPr="006D447D" w:rsidRDefault="002838C2" w:rsidP="007A4005">
            <w:pPr>
              <w:rPr>
                <w:rFonts w:cs="Arial"/>
                <w:b/>
              </w:rPr>
            </w:pPr>
            <w:r w:rsidRPr="007335B7">
              <w:rPr>
                <w:rFonts w:cs="Arial"/>
              </w:rPr>
              <w:t>(and whether you will continue with this approach)</w:t>
            </w:r>
          </w:p>
        </w:tc>
      </w:tr>
      <w:tr w:rsidR="002838C2" w:rsidTr="002838C2">
        <w:trPr>
          <w:trHeight w:hRule="exact" w:val="4183"/>
        </w:trPr>
        <w:tc>
          <w:tcPr>
            <w:tcW w:w="2093" w:type="dxa"/>
            <w:tcMar>
              <w:top w:w="57" w:type="dxa"/>
              <w:bottom w:w="57" w:type="dxa"/>
            </w:tcMar>
          </w:tcPr>
          <w:p w:rsidR="002838C2" w:rsidRPr="00171E7C" w:rsidRDefault="002838C2" w:rsidP="002838C2">
            <w:pPr>
              <w:rPr>
                <w:rFonts w:asciiTheme="majorHAnsi" w:hAnsiTheme="majorHAnsi" w:cs="Arial"/>
                <w:sz w:val="20"/>
                <w:szCs w:val="20"/>
              </w:rPr>
            </w:pPr>
            <w:r w:rsidRPr="00171E7C">
              <w:rPr>
                <w:rFonts w:asciiTheme="majorHAnsi" w:hAnsiTheme="majorHAnsi" w:cs="Arial"/>
                <w:sz w:val="20"/>
                <w:szCs w:val="20"/>
              </w:rPr>
              <w:lastRenderedPageBreak/>
              <w:t xml:space="preserve">D. Decreased absence rates </w:t>
            </w:r>
          </w:p>
        </w:tc>
        <w:tc>
          <w:tcPr>
            <w:tcW w:w="2126" w:type="dxa"/>
            <w:tcMar>
              <w:top w:w="57" w:type="dxa"/>
              <w:bottom w:w="57" w:type="dxa"/>
            </w:tcMar>
          </w:tcPr>
          <w:p w:rsidR="002838C2" w:rsidRPr="00171E7C" w:rsidRDefault="002838C2" w:rsidP="002838C2">
            <w:pPr>
              <w:rPr>
                <w:rFonts w:asciiTheme="majorHAnsi" w:hAnsiTheme="majorHAnsi" w:cs="Arial"/>
                <w:sz w:val="20"/>
                <w:szCs w:val="20"/>
              </w:rPr>
            </w:pPr>
            <w:r w:rsidRPr="00171E7C">
              <w:rPr>
                <w:rFonts w:asciiTheme="majorHAnsi" w:hAnsiTheme="majorHAnsi" w:cs="Arial"/>
                <w:sz w:val="20"/>
                <w:szCs w:val="20"/>
              </w:rPr>
              <w:t>Raise profile of importance of attendance through assemblies</w:t>
            </w:r>
          </w:p>
          <w:p w:rsidR="002838C2" w:rsidRPr="00171E7C" w:rsidRDefault="002838C2" w:rsidP="002838C2">
            <w:pPr>
              <w:rPr>
                <w:rFonts w:asciiTheme="majorHAnsi" w:hAnsiTheme="majorHAnsi" w:cs="Arial"/>
                <w:sz w:val="20"/>
                <w:szCs w:val="20"/>
              </w:rPr>
            </w:pPr>
            <w:r w:rsidRPr="00171E7C">
              <w:rPr>
                <w:rFonts w:asciiTheme="majorHAnsi" w:hAnsiTheme="majorHAnsi" w:cs="Arial"/>
                <w:sz w:val="20"/>
                <w:szCs w:val="20"/>
              </w:rPr>
              <w:t>Increased monitoring of PP absence through tutor attendance reports</w:t>
            </w:r>
          </w:p>
          <w:p w:rsidR="002838C2" w:rsidRPr="00171E7C" w:rsidRDefault="002838C2" w:rsidP="002838C2">
            <w:pPr>
              <w:rPr>
                <w:rFonts w:asciiTheme="majorHAnsi" w:hAnsiTheme="majorHAnsi" w:cs="Arial"/>
                <w:sz w:val="20"/>
                <w:szCs w:val="20"/>
              </w:rPr>
            </w:pPr>
            <w:r w:rsidRPr="00171E7C">
              <w:rPr>
                <w:rFonts w:asciiTheme="majorHAnsi" w:hAnsiTheme="majorHAnsi" w:cs="Arial"/>
                <w:sz w:val="20"/>
                <w:szCs w:val="20"/>
              </w:rPr>
              <w:t>Same day calls/texts from attendance officer for PP absence</w:t>
            </w:r>
          </w:p>
          <w:p w:rsidR="002838C2" w:rsidRPr="00171E7C" w:rsidRDefault="002838C2" w:rsidP="002838C2">
            <w:pPr>
              <w:rPr>
                <w:rFonts w:asciiTheme="majorHAnsi" w:hAnsiTheme="majorHAnsi" w:cs="Arial"/>
                <w:sz w:val="20"/>
                <w:szCs w:val="20"/>
              </w:rPr>
            </w:pPr>
            <w:r w:rsidRPr="00171E7C">
              <w:rPr>
                <w:rFonts w:asciiTheme="majorHAnsi" w:hAnsiTheme="majorHAnsi" w:cs="Arial"/>
                <w:sz w:val="20"/>
                <w:szCs w:val="20"/>
              </w:rPr>
              <w:t>Meeting with progress team once absence goes above 5% without sound medical evidence</w:t>
            </w:r>
          </w:p>
        </w:tc>
        <w:tc>
          <w:tcPr>
            <w:tcW w:w="4678" w:type="dxa"/>
            <w:tcMar>
              <w:top w:w="57" w:type="dxa"/>
              <w:bottom w:w="57" w:type="dxa"/>
            </w:tcMar>
          </w:tcPr>
          <w:p w:rsidR="002838C2" w:rsidRDefault="002838C2" w:rsidP="007A4005">
            <w:pPr>
              <w:rPr>
                <w:rFonts w:asciiTheme="majorHAnsi" w:hAnsiTheme="majorHAnsi" w:cs="Arial"/>
                <w:sz w:val="20"/>
                <w:szCs w:val="20"/>
              </w:rPr>
            </w:pPr>
            <w:r>
              <w:rPr>
                <w:rFonts w:asciiTheme="majorHAnsi" w:hAnsiTheme="majorHAnsi" w:cs="Arial"/>
                <w:sz w:val="20"/>
                <w:szCs w:val="20"/>
              </w:rPr>
              <w:t xml:space="preserve">In 2018-2019 the </w:t>
            </w:r>
            <w:r w:rsidRPr="00171E7C">
              <w:rPr>
                <w:rFonts w:asciiTheme="majorHAnsi" w:hAnsiTheme="majorHAnsi" w:cs="Arial"/>
                <w:sz w:val="20"/>
                <w:szCs w:val="20"/>
              </w:rPr>
              <w:t xml:space="preserve">PP student average attendance at </w:t>
            </w:r>
            <w:r>
              <w:rPr>
                <w:rFonts w:asciiTheme="majorHAnsi" w:hAnsiTheme="majorHAnsi" w:cs="Arial"/>
                <w:sz w:val="20"/>
                <w:szCs w:val="20"/>
              </w:rPr>
              <w:t>made an</w:t>
            </w:r>
            <w:r w:rsidRPr="00171E7C">
              <w:rPr>
                <w:rFonts w:asciiTheme="majorHAnsi" w:hAnsiTheme="majorHAnsi" w:cs="Arial"/>
                <w:sz w:val="20"/>
                <w:szCs w:val="20"/>
              </w:rPr>
              <w:t xml:space="preserve"> improvement o</w:t>
            </w:r>
            <w:r>
              <w:rPr>
                <w:rFonts w:asciiTheme="majorHAnsi" w:hAnsiTheme="majorHAnsi" w:cs="Arial"/>
                <w:sz w:val="20"/>
                <w:szCs w:val="20"/>
              </w:rPr>
              <w:t>f 2.3% from term 1 to term 6 where it reached 92.6%</w:t>
            </w:r>
          </w:p>
          <w:p w:rsidR="002838C2" w:rsidRDefault="002838C2" w:rsidP="007A4005">
            <w:pPr>
              <w:rPr>
                <w:rFonts w:asciiTheme="majorHAnsi" w:hAnsiTheme="majorHAnsi" w:cs="Arial"/>
                <w:sz w:val="20"/>
                <w:szCs w:val="20"/>
              </w:rPr>
            </w:pPr>
          </w:p>
          <w:p w:rsidR="002838C2" w:rsidRPr="00171E7C" w:rsidRDefault="002838C2" w:rsidP="007A4005">
            <w:pPr>
              <w:rPr>
                <w:rFonts w:asciiTheme="majorHAnsi" w:hAnsiTheme="majorHAnsi" w:cs="Arial"/>
                <w:sz w:val="20"/>
                <w:szCs w:val="20"/>
              </w:rPr>
            </w:pPr>
          </w:p>
          <w:p w:rsidR="002838C2" w:rsidRPr="00171E7C" w:rsidRDefault="002838C2" w:rsidP="007A4005">
            <w:pPr>
              <w:rPr>
                <w:rFonts w:asciiTheme="majorHAnsi" w:hAnsiTheme="majorHAnsi" w:cs="Arial"/>
                <w:sz w:val="20"/>
                <w:szCs w:val="20"/>
              </w:rPr>
            </w:pPr>
          </w:p>
          <w:p w:rsidR="002838C2" w:rsidRPr="00171E7C" w:rsidRDefault="002838C2" w:rsidP="007A4005">
            <w:pPr>
              <w:rPr>
                <w:rFonts w:asciiTheme="majorHAnsi" w:hAnsiTheme="majorHAnsi" w:cs="Arial"/>
                <w:sz w:val="20"/>
                <w:szCs w:val="20"/>
              </w:rPr>
            </w:pPr>
          </w:p>
        </w:tc>
        <w:tc>
          <w:tcPr>
            <w:tcW w:w="5528" w:type="dxa"/>
            <w:tcMar>
              <w:top w:w="57" w:type="dxa"/>
              <w:bottom w:w="57" w:type="dxa"/>
            </w:tcMar>
          </w:tcPr>
          <w:p w:rsidR="002838C2" w:rsidRPr="00171E7C" w:rsidRDefault="002838C2" w:rsidP="004D71C9">
            <w:pPr>
              <w:rPr>
                <w:rFonts w:asciiTheme="majorHAnsi" w:hAnsiTheme="majorHAnsi" w:cs="Arial"/>
                <w:sz w:val="20"/>
                <w:szCs w:val="20"/>
              </w:rPr>
            </w:pPr>
            <w:r w:rsidRPr="00171E7C">
              <w:rPr>
                <w:rFonts w:asciiTheme="majorHAnsi" w:hAnsiTheme="majorHAnsi" w:cs="Arial"/>
                <w:sz w:val="20"/>
                <w:szCs w:val="20"/>
              </w:rPr>
              <w:t>Clear improvement in attendance – as well as monitorin</w:t>
            </w:r>
            <w:r>
              <w:rPr>
                <w:rFonts w:asciiTheme="majorHAnsi" w:hAnsiTheme="majorHAnsi" w:cs="Arial"/>
                <w:sz w:val="20"/>
                <w:szCs w:val="20"/>
              </w:rPr>
              <w:t xml:space="preserve">g those with falling attendance. This approach needs to be continued in future years. </w:t>
            </w:r>
          </w:p>
        </w:tc>
      </w:tr>
      <w:tr w:rsidR="002838C2" w:rsidTr="002838C2">
        <w:trPr>
          <w:trHeight w:hRule="exact" w:val="2769"/>
        </w:trPr>
        <w:tc>
          <w:tcPr>
            <w:tcW w:w="2093" w:type="dxa"/>
            <w:tcMar>
              <w:top w:w="57" w:type="dxa"/>
              <w:bottom w:w="57" w:type="dxa"/>
            </w:tcMar>
          </w:tcPr>
          <w:p w:rsidR="002838C2" w:rsidRPr="00465DEF" w:rsidRDefault="002838C2" w:rsidP="002838C2">
            <w:pPr>
              <w:rPr>
                <w:rFonts w:asciiTheme="majorHAnsi" w:hAnsiTheme="majorHAnsi" w:cs="Arial"/>
                <w:sz w:val="20"/>
                <w:szCs w:val="20"/>
              </w:rPr>
            </w:pPr>
            <w:r w:rsidRPr="00465DEF">
              <w:rPr>
                <w:rFonts w:asciiTheme="majorHAnsi" w:hAnsiTheme="majorHAnsi" w:cs="Arial"/>
                <w:sz w:val="20"/>
                <w:szCs w:val="20"/>
              </w:rPr>
              <w:t>D. Decreased absence rates</w:t>
            </w:r>
          </w:p>
        </w:tc>
        <w:tc>
          <w:tcPr>
            <w:tcW w:w="2126" w:type="dxa"/>
            <w:tcMar>
              <w:top w:w="57" w:type="dxa"/>
              <w:bottom w:w="57" w:type="dxa"/>
            </w:tcMar>
          </w:tcPr>
          <w:p w:rsidR="002838C2" w:rsidRPr="00465DEF" w:rsidRDefault="002838C2" w:rsidP="002838C2">
            <w:pPr>
              <w:rPr>
                <w:rFonts w:asciiTheme="majorHAnsi" w:hAnsiTheme="majorHAnsi" w:cs="Arial"/>
                <w:sz w:val="20"/>
                <w:szCs w:val="20"/>
              </w:rPr>
            </w:pPr>
            <w:r>
              <w:rPr>
                <w:rFonts w:asciiTheme="majorHAnsi" w:hAnsiTheme="majorHAnsi" w:cs="Arial"/>
                <w:sz w:val="20"/>
                <w:szCs w:val="20"/>
              </w:rPr>
              <w:t>Recognition of the barriers PP students may face which affect their attendance</w:t>
            </w:r>
          </w:p>
          <w:p w:rsidR="002838C2" w:rsidRPr="00465DEF" w:rsidRDefault="002838C2" w:rsidP="002838C2">
            <w:pPr>
              <w:rPr>
                <w:rFonts w:asciiTheme="majorHAnsi" w:hAnsiTheme="majorHAnsi" w:cs="Arial"/>
                <w:sz w:val="20"/>
                <w:szCs w:val="20"/>
              </w:rPr>
            </w:pPr>
          </w:p>
        </w:tc>
        <w:tc>
          <w:tcPr>
            <w:tcW w:w="4678" w:type="dxa"/>
            <w:tcMar>
              <w:top w:w="57" w:type="dxa"/>
              <w:bottom w:w="57" w:type="dxa"/>
            </w:tcMar>
          </w:tcPr>
          <w:p w:rsidR="002838C2" w:rsidRDefault="002838C2" w:rsidP="007A4005">
            <w:pPr>
              <w:rPr>
                <w:rFonts w:asciiTheme="majorHAnsi" w:hAnsiTheme="majorHAnsi" w:cs="Arial"/>
                <w:sz w:val="20"/>
                <w:szCs w:val="20"/>
              </w:rPr>
            </w:pPr>
            <w:r>
              <w:rPr>
                <w:rFonts w:asciiTheme="majorHAnsi" w:hAnsiTheme="majorHAnsi" w:cs="Arial"/>
                <w:sz w:val="20"/>
                <w:szCs w:val="20"/>
              </w:rPr>
              <w:t>In 2018-2019 students have had increased access to social workers in school who help them to address issues in their behaviour, home life, friendship groups and health with the goal of increasing their wellbeing, attainment and attendance.</w:t>
            </w:r>
          </w:p>
          <w:p w:rsidR="002838C2" w:rsidRDefault="002838C2" w:rsidP="007A4005">
            <w:pPr>
              <w:rPr>
                <w:rFonts w:asciiTheme="majorHAnsi" w:hAnsiTheme="majorHAnsi" w:cs="Arial"/>
                <w:sz w:val="20"/>
                <w:szCs w:val="20"/>
              </w:rPr>
            </w:pPr>
          </w:p>
          <w:p w:rsidR="002838C2" w:rsidRPr="00465DEF" w:rsidRDefault="002838C2" w:rsidP="00465DEF">
            <w:pPr>
              <w:rPr>
                <w:rFonts w:asciiTheme="majorHAnsi" w:hAnsiTheme="majorHAnsi" w:cs="Arial"/>
                <w:sz w:val="20"/>
                <w:szCs w:val="20"/>
              </w:rPr>
            </w:pPr>
            <w:r>
              <w:rPr>
                <w:rFonts w:asciiTheme="majorHAnsi" w:hAnsiTheme="majorHAnsi" w:cs="Arial"/>
                <w:sz w:val="20"/>
                <w:szCs w:val="20"/>
              </w:rPr>
              <w:t xml:space="preserve">Young Carers are being supported with new programmes such as young carer lunches, as this is a group who are vulnerable to lower attendance due to external influences.  </w:t>
            </w:r>
          </w:p>
        </w:tc>
        <w:tc>
          <w:tcPr>
            <w:tcW w:w="5528" w:type="dxa"/>
            <w:tcMar>
              <w:top w:w="57" w:type="dxa"/>
              <w:bottom w:w="57" w:type="dxa"/>
            </w:tcMar>
          </w:tcPr>
          <w:p w:rsidR="002838C2" w:rsidRDefault="002838C2" w:rsidP="007A4005">
            <w:pPr>
              <w:rPr>
                <w:rFonts w:asciiTheme="majorHAnsi" w:hAnsiTheme="majorHAnsi" w:cs="Arial"/>
                <w:sz w:val="20"/>
                <w:szCs w:val="20"/>
              </w:rPr>
            </w:pPr>
            <w:r>
              <w:rPr>
                <w:rFonts w:asciiTheme="majorHAnsi" w:hAnsiTheme="majorHAnsi" w:cs="Arial"/>
                <w:sz w:val="20"/>
                <w:szCs w:val="20"/>
              </w:rPr>
              <w:t>If this support continues to be available it should be used in future years</w:t>
            </w:r>
          </w:p>
          <w:p w:rsidR="002838C2" w:rsidRDefault="002838C2" w:rsidP="007A4005">
            <w:pPr>
              <w:rPr>
                <w:rFonts w:asciiTheme="majorHAnsi" w:hAnsiTheme="majorHAnsi" w:cs="Arial"/>
                <w:sz w:val="20"/>
                <w:szCs w:val="20"/>
              </w:rPr>
            </w:pPr>
          </w:p>
          <w:p w:rsidR="002838C2" w:rsidRDefault="002838C2" w:rsidP="007A4005">
            <w:pPr>
              <w:rPr>
                <w:rFonts w:asciiTheme="majorHAnsi" w:hAnsiTheme="majorHAnsi" w:cs="Arial"/>
                <w:sz w:val="20"/>
                <w:szCs w:val="20"/>
              </w:rPr>
            </w:pPr>
            <w:r>
              <w:rPr>
                <w:rFonts w:asciiTheme="majorHAnsi" w:hAnsiTheme="majorHAnsi" w:cs="Arial"/>
                <w:sz w:val="20"/>
                <w:szCs w:val="20"/>
              </w:rPr>
              <w:t xml:space="preserve">It would be beneficial to look at the access of PP students specifically to these support networks and encourage their engagement if they are reluctant. </w:t>
            </w:r>
          </w:p>
          <w:p w:rsidR="002838C2" w:rsidRDefault="002838C2" w:rsidP="007A4005">
            <w:pPr>
              <w:rPr>
                <w:rFonts w:asciiTheme="majorHAnsi" w:hAnsiTheme="majorHAnsi" w:cs="Arial"/>
                <w:sz w:val="20"/>
                <w:szCs w:val="20"/>
              </w:rPr>
            </w:pPr>
          </w:p>
          <w:p w:rsidR="002838C2" w:rsidRPr="00465DEF" w:rsidRDefault="002838C2" w:rsidP="007A4005">
            <w:pPr>
              <w:rPr>
                <w:rFonts w:asciiTheme="majorHAnsi" w:hAnsiTheme="majorHAnsi" w:cs="Arial"/>
                <w:sz w:val="20"/>
                <w:szCs w:val="20"/>
              </w:rPr>
            </w:pPr>
            <w:r>
              <w:rPr>
                <w:rFonts w:asciiTheme="majorHAnsi" w:hAnsiTheme="majorHAnsi" w:cs="Arial"/>
                <w:sz w:val="20"/>
                <w:szCs w:val="20"/>
              </w:rPr>
              <w:t>PP students first approach to be taken</w:t>
            </w:r>
          </w:p>
        </w:tc>
      </w:tr>
    </w:tbl>
    <w:p w:rsidR="005C411C" w:rsidRDefault="005C411C">
      <w:pPr>
        <w:rPr>
          <w:rFonts w:ascii="Arial" w:hAnsi="Arial" w:cs="Arial"/>
          <w:sz w:val="24"/>
          <w:szCs w:val="24"/>
        </w:rPr>
      </w:pPr>
    </w:p>
    <w:p w:rsidR="005C411C" w:rsidRDefault="005C411C">
      <w:pPr>
        <w:rPr>
          <w:rFonts w:ascii="Arial" w:hAnsi="Arial" w:cs="Arial"/>
          <w:sz w:val="24"/>
          <w:szCs w:val="24"/>
        </w:rPr>
      </w:pPr>
    </w:p>
    <w:p w:rsidR="00022B0E" w:rsidRDefault="00022B0E">
      <w:pPr>
        <w:rPr>
          <w:rFonts w:ascii="Arial" w:hAnsi="Arial" w:cs="Arial"/>
          <w:sz w:val="24"/>
          <w:szCs w:val="24"/>
        </w:rPr>
      </w:pPr>
    </w:p>
    <w:p w:rsidR="00022B0E" w:rsidRDefault="00022B0E">
      <w:pPr>
        <w:rPr>
          <w:rFonts w:ascii="Arial" w:hAnsi="Arial" w:cs="Arial"/>
          <w:sz w:val="24"/>
          <w:szCs w:val="24"/>
        </w:rPr>
      </w:pPr>
    </w:p>
    <w:p w:rsidR="005C411C" w:rsidRPr="001C74B1" w:rsidRDefault="005C411C">
      <w:pPr>
        <w:rPr>
          <w:rFonts w:ascii="Arial" w:hAnsi="Arial" w:cs="Arial"/>
          <w:sz w:val="24"/>
          <w:szCs w:val="24"/>
        </w:rPr>
      </w:pPr>
    </w:p>
    <w:tbl>
      <w:tblPr>
        <w:tblStyle w:val="TableGrid"/>
        <w:tblW w:w="15417" w:type="dxa"/>
        <w:tblLook w:val="04A0" w:firstRow="1" w:lastRow="0" w:firstColumn="1" w:lastColumn="0" w:noHBand="0" w:noVBand="1"/>
      </w:tblPr>
      <w:tblGrid>
        <w:gridCol w:w="817"/>
        <w:gridCol w:w="45"/>
        <w:gridCol w:w="8460"/>
        <w:gridCol w:w="6095"/>
      </w:tblGrid>
      <w:tr w:rsidR="00765EFB" w:rsidRPr="00B80272" w:rsidTr="00746605">
        <w:tc>
          <w:tcPr>
            <w:tcW w:w="15417" w:type="dxa"/>
            <w:gridSpan w:val="4"/>
            <w:shd w:val="clear" w:color="auto" w:fill="DBE5F1" w:themeFill="accent1" w:themeFillTint="33"/>
            <w:tcMar>
              <w:top w:w="57" w:type="dxa"/>
              <w:bottom w:w="57" w:type="dxa"/>
            </w:tcMar>
          </w:tcPr>
          <w:p w:rsidR="00765EFB" w:rsidRPr="009242F1" w:rsidRDefault="00765EFB" w:rsidP="009242F1">
            <w:pPr>
              <w:pStyle w:val="ListParagraph"/>
              <w:numPr>
                <w:ilvl w:val="0"/>
                <w:numId w:val="17"/>
              </w:numPr>
              <w:ind w:left="426" w:hanging="284"/>
              <w:rPr>
                <w:rFonts w:ascii="Arial" w:hAnsi="Arial" w:cs="Arial"/>
                <w:b/>
              </w:rPr>
            </w:pPr>
            <w:r w:rsidRPr="009242F1">
              <w:rPr>
                <w:rFonts w:ascii="Arial" w:hAnsi="Arial" w:cs="Arial"/>
                <w:b/>
              </w:rPr>
              <w:t xml:space="preserve">Barriers to </w:t>
            </w:r>
            <w:r w:rsidR="00C00F3C" w:rsidRPr="009242F1">
              <w:rPr>
                <w:rFonts w:ascii="Arial" w:hAnsi="Arial" w:cs="Arial"/>
                <w:b/>
              </w:rPr>
              <w:t>future</w:t>
            </w:r>
            <w:r w:rsidRPr="009242F1">
              <w:rPr>
                <w:rFonts w:ascii="Arial" w:hAnsi="Arial" w:cs="Arial"/>
                <w:b/>
              </w:rPr>
              <w:t xml:space="preserve"> attainment </w:t>
            </w:r>
            <w:r w:rsidR="00C00F3C" w:rsidRPr="009242F1">
              <w:rPr>
                <w:rFonts w:ascii="Arial" w:hAnsi="Arial" w:cs="Arial"/>
                <w:b/>
              </w:rPr>
              <w:t>(for pupil</w:t>
            </w:r>
            <w:r w:rsidR="003D2143" w:rsidRPr="009242F1">
              <w:rPr>
                <w:rFonts w:ascii="Arial" w:hAnsi="Arial" w:cs="Arial"/>
                <w:b/>
              </w:rPr>
              <w:t>s</w:t>
            </w:r>
            <w:r w:rsidR="00C00F3C" w:rsidRPr="009242F1">
              <w:rPr>
                <w:rFonts w:ascii="Arial" w:hAnsi="Arial" w:cs="Arial"/>
                <w:b/>
              </w:rPr>
              <w:t xml:space="preserve"> eligible for PP</w:t>
            </w:r>
            <w:r w:rsidR="007A336F">
              <w:rPr>
                <w:rFonts w:ascii="Arial" w:hAnsi="Arial" w:cs="Arial"/>
                <w:b/>
              </w:rPr>
              <w:t xml:space="preserve"> including high ability</w:t>
            </w:r>
            <w:r w:rsidR="00C00F3C" w:rsidRPr="009242F1">
              <w:rPr>
                <w:rFonts w:ascii="Arial" w:hAnsi="Arial" w:cs="Arial"/>
                <w:b/>
              </w:rPr>
              <w:t>)</w:t>
            </w:r>
          </w:p>
        </w:tc>
      </w:tr>
      <w:tr w:rsidR="00765EFB" w:rsidRPr="00B80272" w:rsidTr="00746605">
        <w:tc>
          <w:tcPr>
            <w:tcW w:w="15417" w:type="dxa"/>
            <w:gridSpan w:val="4"/>
            <w:shd w:val="clear" w:color="auto" w:fill="DBE5F1" w:themeFill="accent1" w:themeFillTint="33"/>
            <w:tcMar>
              <w:top w:w="57" w:type="dxa"/>
              <w:bottom w:w="57" w:type="dxa"/>
            </w:tcMar>
          </w:tcPr>
          <w:p w:rsidR="00765EFB" w:rsidRPr="00C00F3C" w:rsidRDefault="00125BA7" w:rsidP="00CE107E">
            <w:pPr>
              <w:rPr>
                <w:rFonts w:ascii="Arial" w:hAnsi="Arial" w:cs="Arial"/>
                <w:b/>
              </w:rPr>
            </w:pPr>
            <w:r>
              <w:rPr>
                <w:rFonts w:ascii="Arial" w:hAnsi="Arial" w:cs="Arial"/>
                <w:b/>
              </w:rPr>
              <w:t>In-school</w:t>
            </w:r>
            <w:r w:rsidRPr="00C00F3C">
              <w:rPr>
                <w:rFonts w:ascii="Arial" w:hAnsi="Arial" w:cs="Arial"/>
                <w:b/>
              </w:rPr>
              <w:t xml:space="preserve"> </w:t>
            </w:r>
            <w:r w:rsidR="00765EFB" w:rsidRPr="00C00F3C">
              <w:rPr>
                <w:rFonts w:ascii="Arial" w:hAnsi="Arial" w:cs="Arial"/>
                <w:b/>
              </w:rPr>
              <w:t xml:space="preserve">barriers </w:t>
            </w:r>
            <w:r w:rsidR="004B7F41" w:rsidRPr="00263B8E">
              <w:rPr>
                <w:rFonts w:ascii="Arial" w:hAnsi="Arial" w:cs="Arial"/>
                <w:i/>
              </w:rPr>
              <w:t>(issues to be addressed in school, su</w:t>
            </w:r>
            <w:r w:rsidR="00CE107E" w:rsidRPr="00263B8E">
              <w:rPr>
                <w:rFonts w:ascii="Arial" w:hAnsi="Arial" w:cs="Arial"/>
                <w:i/>
              </w:rPr>
              <w:t>ch as poor literacy skills)</w:t>
            </w:r>
          </w:p>
        </w:tc>
      </w:tr>
      <w:tr w:rsidR="00765EFB" w:rsidRPr="00B80272" w:rsidTr="00746605">
        <w:tc>
          <w:tcPr>
            <w:tcW w:w="862" w:type="dxa"/>
            <w:gridSpan w:val="2"/>
            <w:tcMar>
              <w:top w:w="57" w:type="dxa"/>
              <w:bottom w:w="57" w:type="dxa"/>
            </w:tcMar>
          </w:tcPr>
          <w:p w:rsidR="00765EFB" w:rsidRPr="00765EFB" w:rsidRDefault="00765EFB" w:rsidP="002962F2">
            <w:pPr>
              <w:pStyle w:val="ListParagraph"/>
              <w:numPr>
                <w:ilvl w:val="0"/>
                <w:numId w:val="10"/>
              </w:numPr>
              <w:tabs>
                <w:tab w:val="left" w:pos="75"/>
              </w:tabs>
              <w:ind w:left="426" w:hanging="335"/>
              <w:rPr>
                <w:rFonts w:ascii="Arial" w:hAnsi="Arial" w:cs="Arial"/>
                <w:b/>
              </w:rPr>
            </w:pPr>
          </w:p>
        </w:tc>
        <w:tc>
          <w:tcPr>
            <w:tcW w:w="14555" w:type="dxa"/>
            <w:gridSpan w:val="2"/>
          </w:tcPr>
          <w:p w:rsidR="00915380" w:rsidRPr="00022B0E" w:rsidRDefault="0022357D" w:rsidP="0022357D">
            <w:pPr>
              <w:rPr>
                <w:rFonts w:cs="Arial"/>
              </w:rPr>
            </w:pPr>
            <w:r w:rsidRPr="00022B0E">
              <w:rPr>
                <w:rFonts w:cs="Arial"/>
              </w:rPr>
              <w:t xml:space="preserve">Danger that attainment gaps do not close and can widen </w:t>
            </w:r>
          </w:p>
        </w:tc>
      </w:tr>
      <w:tr w:rsidR="00765EFB" w:rsidRPr="00B80272" w:rsidTr="00746605">
        <w:tc>
          <w:tcPr>
            <w:tcW w:w="862" w:type="dxa"/>
            <w:gridSpan w:val="2"/>
            <w:tcMar>
              <w:top w:w="57" w:type="dxa"/>
              <w:bottom w:w="57" w:type="dxa"/>
            </w:tcMar>
          </w:tcPr>
          <w:p w:rsidR="00765EFB" w:rsidRPr="00765EFB" w:rsidRDefault="00765EFB" w:rsidP="002962F2">
            <w:pPr>
              <w:pStyle w:val="ListParagraph"/>
              <w:numPr>
                <w:ilvl w:val="0"/>
                <w:numId w:val="10"/>
              </w:numPr>
              <w:tabs>
                <w:tab w:val="left" w:pos="75"/>
              </w:tabs>
              <w:ind w:left="426" w:hanging="335"/>
              <w:rPr>
                <w:rFonts w:ascii="Arial" w:hAnsi="Arial" w:cs="Arial"/>
                <w:b/>
              </w:rPr>
            </w:pPr>
          </w:p>
        </w:tc>
        <w:tc>
          <w:tcPr>
            <w:tcW w:w="14555" w:type="dxa"/>
            <w:gridSpan w:val="2"/>
          </w:tcPr>
          <w:p w:rsidR="00915380" w:rsidRPr="00022B0E" w:rsidRDefault="00DC5C7D" w:rsidP="00914D6D">
            <w:pPr>
              <w:rPr>
                <w:rFonts w:cs="Arial"/>
              </w:rPr>
            </w:pPr>
            <w:r w:rsidRPr="00022B0E">
              <w:rPr>
                <w:rFonts w:cs="Arial"/>
              </w:rPr>
              <w:t>Low e</w:t>
            </w:r>
            <w:r w:rsidR="00E85E42" w:rsidRPr="00022B0E">
              <w:rPr>
                <w:rFonts w:cs="Arial"/>
              </w:rPr>
              <w:t xml:space="preserve">xpectations and lack of support for post 16 </w:t>
            </w:r>
            <w:r w:rsidRPr="00022B0E">
              <w:rPr>
                <w:rFonts w:cs="Arial"/>
              </w:rPr>
              <w:t xml:space="preserve">education </w:t>
            </w:r>
            <w:r w:rsidR="00E85E42" w:rsidRPr="00022B0E">
              <w:rPr>
                <w:rFonts w:cs="Arial"/>
              </w:rPr>
              <w:t>and continued education</w:t>
            </w:r>
            <w:r w:rsidR="0022357D" w:rsidRPr="00022B0E">
              <w:rPr>
                <w:rFonts w:cs="Arial"/>
              </w:rPr>
              <w:t xml:space="preserve"> from home environment</w:t>
            </w:r>
          </w:p>
        </w:tc>
      </w:tr>
      <w:tr w:rsidR="00765EFB" w:rsidRPr="00B80272" w:rsidTr="00746605">
        <w:tc>
          <w:tcPr>
            <w:tcW w:w="862" w:type="dxa"/>
            <w:gridSpan w:val="2"/>
            <w:tcMar>
              <w:top w:w="57" w:type="dxa"/>
              <w:bottom w:w="57" w:type="dxa"/>
            </w:tcMar>
          </w:tcPr>
          <w:p w:rsidR="00765EFB" w:rsidRPr="00765EFB" w:rsidRDefault="002962F2" w:rsidP="002962F2">
            <w:pPr>
              <w:pStyle w:val="ListParagraph"/>
              <w:tabs>
                <w:tab w:val="left" w:pos="75"/>
              </w:tabs>
              <w:ind w:left="426" w:hanging="335"/>
              <w:rPr>
                <w:rFonts w:ascii="Arial" w:hAnsi="Arial" w:cs="Arial"/>
                <w:b/>
              </w:rPr>
            </w:pPr>
            <w:r>
              <w:rPr>
                <w:rFonts w:ascii="Arial" w:hAnsi="Arial" w:cs="Arial"/>
                <w:b/>
              </w:rPr>
              <w:t>C.</w:t>
            </w:r>
          </w:p>
        </w:tc>
        <w:tc>
          <w:tcPr>
            <w:tcW w:w="14555" w:type="dxa"/>
            <w:gridSpan w:val="2"/>
          </w:tcPr>
          <w:p w:rsidR="00915380" w:rsidRPr="00022B0E" w:rsidRDefault="002D0034" w:rsidP="000A594C">
            <w:pPr>
              <w:rPr>
                <w:rFonts w:cs="Arial"/>
              </w:rPr>
            </w:pPr>
            <w:r w:rsidRPr="00022B0E">
              <w:rPr>
                <w:rFonts w:cs="Arial"/>
              </w:rPr>
              <w:t>Low cultural capital leading to poor literacy, resilience and perseverance</w:t>
            </w:r>
          </w:p>
        </w:tc>
      </w:tr>
      <w:tr w:rsidR="00765EFB" w:rsidRPr="00B80272" w:rsidTr="00746605">
        <w:trPr>
          <w:trHeight w:val="70"/>
        </w:trPr>
        <w:tc>
          <w:tcPr>
            <w:tcW w:w="15417" w:type="dxa"/>
            <w:gridSpan w:val="4"/>
            <w:shd w:val="clear" w:color="auto" w:fill="DBE5F1" w:themeFill="accent1" w:themeFillTint="33"/>
            <w:tcMar>
              <w:top w:w="57" w:type="dxa"/>
              <w:bottom w:w="57" w:type="dxa"/>
            </w:tcMar>
          </w:tcPr>
          <w:p w:rsidR="00765EFB" w:rsidRPr="00263B8E" w:rsidRDefault="00765EFB" w:rsidP="00CA0D42">
            <w:pPr>
              <w:rPr>
                <w:rFonts w:ascii="Arial" w:hAnsi="Arial" w:cs="Arial"/>
                <w:b/>
              </w:rPr>
            </w:pPr>
            <w:r w:rsidRPr="00263B8E">
              <w:rPr>
                <w:rFonts w:ascii="Arial" w:hAnsi="Arial" w:cs="Arial"/>
                <w:b/>
              </w:rPr>
              <w:t xml:space="preserve">External barriers </w:t>
            </w:r>
            <w:r w:rsidR="004B7F41" w:rsidRPr="00263B8E">
              <w:rPr>
                <w:rFonts w:ascii="Arial" w:hAnsi="Arial" w:cs="Arial"/>
                <w:i/>
              </w:rPr>
              <w:t>(issues which also require action outside schoo</w:t>
            </w:r>
            <w:r w:rsidR="00CE107E" w:rsidRPr="00263B8E">
              <w:rPr>
                <w:rFonts w:ascii="Arial" w:hAnsi="Arial" w:cs="Arial"/>
                <w:i/>
              </w:rPr>
              <w:t>l, such as low attendance rates)</w:t>
            </w:r>
          </w:p>
        </w:tc>
      </w:tr>
      <w:tr w:rsidR="00765EFB" w:rsidRPr="00B80272" w:rsidTr="00746605">
        <w:trPr>
          <w:trHeight w:val="70"/>
        </w:trPr>
        <w:tc>
          <w:tcPr>
            <w:tcW w:w="862" w:type="dxa"/>
            <w:gridSpan w:val="2"/>
            <w:tcMar>
              <w:top w:w="57" w:type="dxa"/>
              <w:bottom w:w="57" w:type="dxa"/>
            </w:tcMar>
          </w:tcPr>
          <w:p w:rsidR="00765EFB" w:rsidRPr="00263B8E" w:rsidRDefault="002962F2" w:rsidP="002962F2">
            <w:pPr>
              <w:tabs>
                <w:tab w:val="left" w:pos="60"/>
                <w:tab w:val="left" w:pos="426"/>
              </w:tabs>
              <w:ind w:left="426" w:hanging="284"/>
              <w:rPr>
                <w:rFonts w:ascii="Arial" w:hAnsi="Arial" w:cs="Arial"/>
                <w:b/>
              </w:rPr>
            </w:pPr>
            <w:r w:rsidRPr="00263B8E">
              <w:rPr>
                <w:rFonts w:ascii="Arial" w:hAnsi="Arial" w:cs="Arial"/>
                <w:b/>
              </w:rPr>
              <w:t>D.</w:t>
            </w:r>
            <w:r w:rsidR="00765EFB" w:rsidRPr="00263B8E">
              <w:rPr>
                <w:rFonts w:ascii="Arial" w:hAnsi="Arial" w:cs="Arial"/>
                <w:b/>
              </w:rPr>
              <w:t xml:space="preserve"> </w:t>
            </w:r>
          </w:p>
        </w:tc>
        <w:tc>
          <w:tcPr>
            <w:tcW w:w="14555" w:type="dxa"/>
            <w:gridSpan w:val="2"/>
          </w:tcPr>
          <w:p w:rsidR="00915380" w:rsidRPr="00022B0E" w:rsidRDefault="00E754D6" w:rsidP="00DC5C7D">
            <w:pPr>
              <w:rPr>
                <w:rFonts w:cs="Arial"/>
              </w:rPr>
            </w:pPr>
            <w:r w:rsidRPr="00022B0E">
              <w:rPr>
                <w:rFonts w:cs="Arial"/>
              </w:rPr>
              <w:t>Absence</w:t>
            </w:r>
            <w:r w:rsidR="004B7F41" w:rsidRPr="00022B0E">
              <w:rPr>
                <w:rFonts w:cs="Arial"/>
              </w:rPr>
              <w:t xml:space="preserve"> rates </w:t>
            </w:r>
            <w:r w:rsidR="00E85E42" w:rsidRPr="00022B0E">
              <w:rPr>
                <w:rFonts w:cs="Arial"/>
              </w:rPr>
              <w:t xml:space="preserve">and poor attendance </w:t>
            </w:r>
            <w:r w:rsidR="002D0034" w:rsidRPr="00022B0E">
              <w:rPr>
                <w:rFonts w:cs="Arial"/>
              </w:rPr>
              <w:t>are below target</w:t>
            </w:r>
            <w:r w:rsidRPr="00022B0E">
              <w:rPr>
                <w:rFonts w:cs="Arial"/>
              </w:rPr>
              <w:t xml:space="preserve">.  </w:t>
            </w:r>
            <w:r w:rsidR="004B7F41" w:rsidRPr="00022B0E">
              <w:rPr>
                <w:rFonts w:cs="Arial"/>
              </w:rPr>
              <w:t>T</w:t>
            </w:r>
            <w:r w:rsidR="00464753" w:rsidRPr="00022B0E">
              <w:rPr>
                <w:rFonts w:cs="Arial"/>
              </w:rPr>
              <w:t xml:space="preserve">his reduces </w:t>
            </w:r>
            <w:r w:rsidR="00DC5C7D" w:rsidRPr="00022B0E">
              <w:rPr>
                <w:rFonts w:cs="Arial"/>
              </w:rPr>
              <w:t xml:space="preserve">the opportunities to engage in active learning </w:t>
            </w:r>
            <w:r w:rsidR="00464753" w:rsidRPr="00022B0E">
              <w:rPr>
                <w:rFonts w:cs="Arial"/>
              </w:rPr>
              <w:t>and</w:t>
            </w:r>
            <w:r w:rsidR="004B7F41" w:rsidRPr="00022B0E">
              <w:rPr>
                <w:rFonts w:cs="Arial"/>
              </w:rPr>
              <w:t xml:space="preserve"> </w:t>
            </w:r>
            <w:r w:rsidR="00DC5C7D" w:rsidRPr="00022B0E">
              <w:rPr>
                <w:rFonts w:cs="Arial"/>
              </w:rPr>
              <w:t>thus</w:t>
            </w:r>
            <w:r w:rsidR="004B7F41" w:rsidRPr="00022B0E">
              <w:rPr>
                <w:rFonts w:cs="Arial"/>
              </w:rPr>
              <w:t xml:space="preserve"> </w:t>
            </w:r>
            <w:r w:rsidR="007909B0" w:rsidRPr="00022B0E">
              <w:rPr>
                <w:rFonts w:cs="Arial"/>
              </w:rPr>
              <w:t xml:space="preserve">student </w:t>
            </w:r>
            <w:r w:rsidR="004B7F41" w:rsidRPr="00022B0E">
              <w:rPr>
                <w:rFonts w:cs="Arial"/>
              </w:rPr>
              <w:t>fall behind</w:t>
            </w:r>
            <w:r w:rsidR="00DC5C7D" w:rsidRPr="00022B0E">
              <w:rPr>
                <w:rFonts w:cs="Arial"/>
              </w:rPr>
              <w:t>.</w:t>
            </w:r>
          </w:p>
        </w:tc>
      </w:tr>
      <w:tr w:rsidR="00A6273A" w:rsidRPr="00B80272" w:rsidTr="00263B8E">
        <w:tc>
          <w:tcPr>
            <w:tcW w:w="15417" w:type="dxa"/>
            <w:gridSpan w:val="4"/>
            <w:shd w:val="clear" w:color="auto" w:fill="DBE5F1" w:themeFill="accent1" w:themeFillTint="33"/>
            <w:tcMar>
              <w:top w:w="57" w:type="dxa"/>
              <w:bottom w:w="57" w:type="dxa"/>
            </w:tcMar>
          </w:tcPr>
          <w:p w:rsidR="00A6273A" w:rsidRPr="009242F1" w:rsidRDefault="00A6273A" w:rsidP="009242F1">
            <w:pPr>
              <w:pStyle w:val="ListParagraph"/>
              <w:numPr>
                <w:ilvl w:val="0"/>
                <w:numId w:val="17"/>
              </w:numPr>
              <w:ind w:left="426" w:hanging="284"/>
              <w:rPr>
                <w:rFonts w:ascii="Arial" w:hAnsi="Arial" w:cs="Arial"/>
                <w:b/>
              </w:rPr>
            </w:pPr>
            <w:r w:rsidRPr="009242F1">
              <w:rPr>
                <w:rFonts w:ascii="Arial" w:hAnsi="Arial" w:cs="Arial"/>
                <w:b/>
              </w:rPr>
              <w:t xml:space="preserve">Outcomes </w:t>
            </w:r>
          </w:p>
        </w:tc>
      </w:tr>
      <w:tr w:rsidR="00A6273A" w:rsidRPr="00B80272" w:rsidTr="00263B8E">
        <w:tc>
          <w:tcPr>
            <w:tcW w:w="817" w:type="dxa"/>
            <w:tcMar>
              <w:top w:w="57" w:type="dxa"/>
              <w:bottom w:w="57" w:type="dxa"/>
            </w:tcMar>
          </w:tcPr>
          <w:p w:rsidR="00A6273A" w:rsidRPr="00A6273A" w:rsidRDefault="00A6273A" w:rsidP="00A6273A">
            <w:pPr>
              <w:jc w:val="both"/>
              <w:rPr>
                <w:rFonts w:ascii="Arial" w:hAnsi="Arial" w:cs="Arial"/>
              </w:rPr>
            </w:pPr>
          </w:p>
        </w:tc>
        <w:tc>
          <w:tcPr>
            <w:tcW w:w="8505" w:type="dxa"/>
            <w:gridSpan w:val="2"/>
            <w:tcMar>
              <w:top w:w="57" w:type="dxa"/>
              <w:bottom w:w="57" w:type="dxa"/>
            </w:tcMar>
          </w:tcPr>
          <w:p w:rsidR="00A6273A" w:rsidRPr="00A6273A" w:rsidRDefault="00A6273A" w:rsidP="00683A3C">
            <w:pPr>
              <w:rPr>
                <w:rFonts w:ascii="Arial" w:hAnsi="Arial" w:cs="Arial"/>
                <w:i/>
              </w:rPr>
            </w:pPr>
            <w:r w:rsidRPr="00A6273A">
              <w:rPr>
                <w:rFonts w:ascii="Arial" w:hAnsi="Arial" w:cs="Arial"/>
                <w:i/>
              </w:rPr>
              <w:t>Desired outcome</w:t>
            </w:r>
            <w:r w:rsidR="00683A3C">
              <w:rPr>
                <w:rFonts w:ascii="Arial" w:hAnsi="Arial" w:cs="Arial"/>
                <w:i/>
              </w:rPr>
              <w:t>s and how they will be measured</w:t>
            </w:r>
          </w:p>
        </w:tc>
        <w:tc>
          <w:tcPr>
            <w:tcW w:w="6095" w:type="dxa"/>
          </w:tcPr>
          <w:p w:rsidR="00A6273A" w:rsidRPr="00A6273A" w:rsidRDefault="00423264" w:rsidP="00C14FAE">
            <w:pPr>
              <w:rPr>
                <w:rFonts w:ascii="Arial" w:hAnsi="Arial" w:cs="Arial"/>
                <w:i/>
              </w:rPr>
            </w:pPr>
            <w:r w:rsidRPr="00CF1B9B">
              <w:rPr>
                <w:rFonts w:ascii="Arial" w:hAnsi="Arial" w:cs="Arial"/>
                <w:i/>
              </w:rPr>
              <w:t>Success criteria</w:t>
            </w:r>
            <w:r>
              <w:rPr>
                <w:rFonts w:ascii="Arial" w:hAnsi="Arial" w:cs="Arial"/>
                <w:i/>
              </w:rPr>
              <w:t xml:space="preserve"> </w:t>
            </w:r>
          </w:p>
        </w:tc>
      </w:tr>
      <w:tr w:rsidR="00A6273A" w:rsidRPr="00B80272" w:rsidTr="00263B8E">
        <w:tc>
          <w:tcPr>
            <w:tcW w:w="817" w:type="dxa"/>
            <w:tcMar>
              <w:top w:w="57" w:type="dxa"/>
              <w:bottom w:w="57" w:type="dxa"/>
            </w:tcMar>
          </w:tcPr>
          <w:p w:rsidR="00A6273A" w:rsidRPr="002962F2" w:rsidRDefault="00A6273A"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rsidR="00915380" w:rsidRPr="00022B0E" w:rsidRDefault="00873544" w:rsidP="00A37D2D">
            <w:pPr>
              <w:rPr>
                <w:rFonts w:cs="Arial"/>
              </w:rPr>
            </w:pPr>
            <w:r w:rsidRPr="00022B0E">
              <w:rPr>
                <w:rFonts w:cs="Arial"/>
              </w:rPr>
              <w:t xml:space="preserve">Gaps </w:t>
            </w:r>
            <w:r w:rsidR="0022357D" w:rsidRPr="00022B0E">
              <w:rPr>
                <w:rFonts w:cs="Arial"/>
              </w:rPr>
              <w:t>continue to narrow</w:t>
            </w:r>
            <w:r w:rsidRPr="00022B0E">
              <w:rPr>
                <w:rFonts w:cs="Arial"/>
              </w:rPr>
              <w:t xml:space="preserve"> in all subjects term by term across the year</w:t>
            </w:r>
          </w:p>
        </w:tc>
        <w:tc>
          <w:tcPr>
            <w:tcW w:w="6095" w:type="dxa"/>
          </w:tcPr>
          <w:p w:rsidR="00CF6D9D" w:rsidRDefault="00CF6D9D" w:rsidP="004F0740">
            <w:pPr>
              <w:rPr>
                <w:rFonts w:cs="Arial"/>
                <w:noProof/>
                <w:lang w:eastAsia="en-GB"/>
              </w:rPr>
            </w:pPr>
            <w:r>
              <w:rPr>
                <w:rFonts w:cs="Arial"/>
                <w:noProof/>
                <w:lang w:eastAsia="en-GB"/>
              </w:rPr>
              <w:t xml:space="preserve">Monitoring of PP students showing they are on track to achieve their end of year 11 targets. </w:t>
            </w:r>
          </w:p>
          <w:p w:rsidR="00A6273A" w:rsidRPr="00022B0E" w:rsidRDefault="00CF6D9D" w:rsidP="00CF6D9D">
            <w:pPr>
              <w:rPr>
                <w:rFonts w:cs="Arial"/>
              </w:rPr>
            </w:pPr>
            <w:r>
              <w:rPr>
                <w:rFonts w:cs="Arial"/>
                <w:noProof/>
                <w:lang w:eastAsia="en-GB"/>
              </w:rPr>
              <w:t xml:space="preserve">Comparisons of PP and non-PP students showing that this group are not disadvantaged and are able to achieve like grades to their peers. </w:t>
            </w:r>
          </w:p>
        </w:tc>
      </w:tr>
      <w:tr w:rsidR="00A6273A" w:rsidRPr="00B80272" w:rsidTr="00263B8E">
        <w:tc>
          <w:tcPr>
            <w:tcW w:w="817" w:type="dxa"/>
            <w:tcMar>
              <w:top w:w="57" w:type="dxa"/>
              <w:bottom w:w="57" w:type="dxa"/>
            </w:tcMar>
          </w:tcPr>
          <w:p w:rsidR="00A6273A" w:rsidRPr="002962F2" w:rsidRDefault="00A6273A"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rsidR="00915380" w:rsidRPr="00022B0E" w:rsidRDefault="00A45566" w:rsidP="0022357D">
            <w:pPr>
              <w:rPr>
                <w:rFonts w:cs="Arial"/>
              </w:rPr>
            </w:pPr>
            <w:r w:rsidRPr="00022B0E">
              <w:rPr>
                <w:rFonts w:cs="Arial"/>
              </w:rPr>
              <w:t>Levels of</w:t>
            </w:r>
            <w:r w:rsidR="0022357D" w:rsidRPr="00022B0E">
              <w:rPr>
                <w:rFonts w:cs="Arial"/>
              </w:rPr>
              <w:t xml:space="preserve"> attainment </w:t>
            </w:r>
            <w:r w:rsidRPr="00022B0E">
              <w:rPr>
                <w:rFonts w:cs="Arial"/>
              </w:rPr>
              <w:t xml:space="preserve"> for m</w:t>
            </w:r>
            <w:r w:rsidR="00246D8F" w:rsidRPr="00022B0E">
              <w:rPr>
                <w:rFonts w:cs="Arial"/>
              </w:rPr>
              <w:t xml:space="preserve">athematics </w:t>
            </w:r>
            <w:r w:rsidR="002D0034" w:rsidRPr="00022B0E">
              <w:rPr>
                <w:rFonts w:cs="Arial"/>
              </w:rPr>
              <w:t xml:space="preserve"> and English improve</w:t>
            </w:r>
            <w:r w:rsidRPr="00022B0E">
              <w:rPr>
                <w:rFonts w:cs="Arial"/>
              </w:rPr>
              <w:t xml:space="preserve"> </w:t>
            </w:r>
          </w:p>
        </w:tc>
        <w:tc>
          <w:tcPr>
            <w:tcW w:w="6095" w:type="dxa"/>
          </w:tcPr>
          <w:p w:rsidR="00A6273A" w:rsidRPr="00022B0E" w:rsidRDefault="00CF6D9D" w:rsidP="004F0740">
            <w:pPr>
              <w:rPr>
                <w:rFonts w:cs="Arial"/>
              </w:rPr>
            </w:pPr>
            <w:r>
              <w:rPr>
                <w:rFonts w:cs="Arial"/>
                <w:noProof/>
                <w:lang w:eastAsia="en-GB"/>
              </w:rPr>
              <w:t xml:space="preserve">Year on year improvement in the grades achieved for PP students including the numebr achieving the highest grades (7+) in both subjects. </w:t>
            </w:r>
          </w:p>
        </w:tc>
      </w:tr>
      <w:tr w:rsidR="00A6273A" w:rsidRPr="00B80272" w:rsidTr="00263B8E">
        <w:tc>
          <w:tcPr>
            <w:tcW w:w="817" w:type="dxa"/>
            <w:tcMar>
              <w:top w:w="57" w:type="dxa"/>
              <w:bottom w:w="57" w:type="dxa"/>
            </w:tcMar>
          </w:tcPr>
          <w:p w:rsidR="00A6273A" w:rsidRPr="002962F2" w:rsidRDefault="00A6273A"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rsidR="00915380" w:rsidRPr="00022B0E" w:rsidRDefault="00381F44" w:rsidP="00236833">
            <w:pPr>
              <w:rPr>
                <w:rFonts w:cs="Arial"/>
              </w:rPr>
            </w:pPr>
            <w:r w:rsidRPr="00022B0E">
              <w:rPr>
                <w:rFonts w:cs="Arial"/>
              </w:rPr>
              <w:t>Students have clear ideas about post-16 study and understand the subject requirements for their post-16 goals</w:t>
            </w:r>
          </w:p>
        </w:tc>
        <w:tc>
          <w:tcPr>
            <w:tcW w:w="6095" w:type="dxa"/>
          </w:tcPr>
          <w:p w:rsidR="00A45566" w:rsidRPr="00022B0E" w:rsidRDefault="00381F44" w:rsidP="00CF6D9D">
            <w:pPr>
              <w:rPr>
                <w:rFonts w:cs="Arial"/>
              </w:rPr>
            </w:pPr>
            <w:r w:rsidRPr="00022B0E">
              <w:rPr>
                <w:rFonts w:cs="Arial"/>
              </w:rPr>
              <w:t xml:space="preserve">Students have received one-to-one guidance </w:t>
            </w:r>
            <w:r w:rsidR="003F4FA5" w:rsidRPr="00022B0E">
              <w:rPr>
                <w:rFonts w:cs="Arial"/>
              </w:rPr>
              <w:t xml:space="preserve">through interview/  meeting/mentoring </w:t>
            </w:r>
            <w:r w:rsidRPr="00022B0E">
              <w:rPr>
                <w:rFonts w:cs="Arial"/>
              </w:rPr>
              <w:t>and will have a clear pathway and goals</w:t>
            </w:r>
          </w:p>
        </w:tc>
      </w:tr>
      <w:tr w:rsidR="00A6273A" w:rsidRPr="00B80272" w:rsidTr="00263B8E">
        <w:tc>
          <w:tcPr>
            <w:tcW w:w="817" w:type="dxa"/>
            <w:tcMar>
              <w:top w:w="57" w:type="dxa"/>
              <w:bottom w:w="57" w:type="dxa"/>
            </w:tcMar>
          </w:tcPr>
          <w:p w:rsidR="00A6273A" w:rsidRPr="002962F2" w:rsidRDefault="00A6273A"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rsidR="00915380" w:rsidRPr="00022B0E" w:rsidRDefault="00254A66">
            <w:pPr>
              <w:rPr>
                <w:rFonts w:cs="Arial"/>
              </w:rPr>
            </w:pPr>
            <w:r w:rsidRPr="00022B0E">
              <w:rPr>
                <w:rFonts w:cs="Arial"/>
              </w:rPr>
              <w:t>Increased attendance rates for pupils eligible for PP</w:t>
            </w:r>
            <w:r w:rsidR="000860D8" w:rsidRPr="00022B0E">
              <w:rPr>
                <w:rFonts w:cs="Arial"/>
              </w:rPr>
              <w:t>.</w:t>
            </w:r>
          </w:p>
        </w:tc>
        <w:tc>
          <w:tcPr>
            <w:tcW w:w="6095" w:type="dxa"/>
          </w:tcPr>
          <w:p w:rsidR="00FB223A" w:rsidRPr="00022B0E" w:rsidRDefault="00246D8F" w:rsidP="000C5EC3">
            <w:pPr>
              <w:rPr>
                <w:rFonts w:cs="Arial"/>
              </w:rPr>
            </w:pPr>
            <w:r w:rsidRPr="00022B0E">
              <w:rPr>
                <w:rFonts w:cs="Arial"/>
              </w:rPr>
              <w:t xml:space="preserve">Reduction in the number of persistent absentees among pupils eligible for PP to </w:t>
            </w:r>
            <w:r w:rsidR="0022357D" w:rsidRPr="00022B0E">
              <w:rPr>
                <w:rFonts w:cs="Arial"/>
              </w:rPr>
              <w:t>&lt;20%.</w:t>
            </w:r>
            <w:r w:rsidR="00075614" w:rsidRPr="00022B0E">
              <w:rPr>
                <w:rFonts w:cs="Arial"/>
              </w:rPr>
              <w:t xml:space="preserve">Overall </w:t>
            </w:r>
            <w:r w:rsidR="0022357D" w:rsidRPr="00022B0E">
              <w:rPr>
                <w:rFonts w:cs="Arial"/>
              </w:rPr>
              <w:t>absence</w:t>
            </w:r>
            <w:r w:rsidR="00075614" w:rsidRPr="00022B0E">
              <w:rPr>
                <w:rFonts w:cs="Arial"/>
              </w:rPr>
              <w:t xml:space="preserve"> among pupils eligible for PP improves </w:t>
            </w:r>
            <w:r w:rsidR="000C5EC3">
              <w:rPr>
                <w:rFonts w:cs="Arial"/>
              </w:rPr>
              <w:t xml:space="preserve">to be in line with other pupils. </w:t>
            </w:r>
            <w:r w:rsidR="00075614" w:rsidRPr="00022B0E">
              <w:rPr>
                <w:rFonts w:cs="Arial"/>
              </w:rPr>
              <w:t xml:space="preserve"> </w:t>
            </w:r>
          </w:p>
        </w:tc>
      </w:tr>
    </w:tbl>
    <w:p w:rsidR="00022B0E" w:rsidRDefault="00022B0E"/>
    <w:p w:rsidR="00CF1B9B" w:rsidRDefault="00CF1B9B">
      <w:r>
        <w:br w:type="page"/>
      </w:r>
    </w:p>
    <w:tbl>
      <w:tblPr>
        <w:tblStyle w:val="TableGrid"/>
        <w:tblW w:w="15653" w:type="dxa"/>
        <w:tblLayout w:type="fixed"/>
        <w:tblLook w:val="04A0" w:firstRow="1" w:lastRow="0" w:firstColumn="1" w:lastColumn="0" w:noHBand="0" w:noVBand="1"/>
      </w:tblPr>
      <w:tblGrid>
        <w:gridCol w:w="1384"/>
        <w:gridCol w:w="1494"/>
        <w:gridCol w:w="2050"/>
        <w:gridCol w:w="4536"/>
        <w:gridCol w:w="2929"/>
        <w:gridCol w:w="284"/>
        <w:gridCol w:w="992"/>
        <w:gridCol w:w="1984"/>
      </w:tblGrid>
      <w:tr w:rsidR="006F0B6A" w:rsidTr="00E8418A">
        <w:tc>
          <w:tcPr>
            <w:tcW w:w="15653" w:type="dxa"/>
            <w:gridSpan w:val="8"/>
            <w:shd w:val="clear" w:color="auto" w:fill="DBE5F1" w:themeFill="accent1" w:themeFillTint="33"/>
            <w:tcMar>
              <w:top w:w="57" w:type="dxa"/>
              <w:bottom w:w="57" w:type="dxa"/>
            </w:tcMar>
          </w:tcPr>
          <w:p w:rsidR="006F0B6A" w:rsidRPr="009242F1" w:rsidRDefault="006D447D" w:rsidP="009242F1">
            <w:pPr>
              <w:pStyle w:val="ListParagraph"/>
              <w:numPr>
                <w:ilvl w:val="0"/>
                <w:numId w:val="17"/>
              </w:numPr>
              <w:ind w:left="426" w:hanging="284"/>
              <w:rPr>
                <w:rFonts w:ascii="Arial" w:hAnsi="Arial" w:cs="Arial"/>
                <w:b/>
              </w:rPr>
            </w:pPr>
            <w:r w:rsidRPr="009242F1">
              <w:rPr>
                <w:rFonts w:ascii="Arial" w:hAnsi="Arial" w:cs="Arial"/>
                <w:b/>
              </w:rPr>
              <w:lastRenderedPageBreak/>
              <w:t xml:space="preserve">Planned expenditure </w:t>
            </w:r>
          </w:p>
        </w:tc>
      </w:tr>
      <w:tr w:rsidR="00A60ECF" w:rsidTr="00E8418A">
        <w:tc>
          <w:tcPr>
            <w:tcW w:w="2878" w:type="dxa"/>
            <w:gridSpan w:val="2"/>
            <w:shd w:val="clear" w:color="auto" w:fill="auto"/>
            <w:tcMar>
              <w:top w:w="57" w:type="dxa"/>
              <w:bottom w:w="57" w:type="dxa"/>
            </w:tcMar>
          </w:tcPr>
          <w:p w:rsidR="00A60ECF" w:rsidRPr="006D447D" w:rsidRDefault="00A60ECF" w:rsidP="00A60ECF">
            <w:pPr>
              <w:pStyle w:val="ListParagraph"/>
              <w:ind w:left="0"/>
              <w:rPr>
                <w:rFonts w:ascii="Arial" w:hAnsi="Arial" w:cs="Arial"/>
                <w:b/>
              </w:rPr>
            </w:pPr>
            <w:r w:rsidRPr="00A60ECF">
              <w:rPr>
                <w:rFonts w:ascii="Arial" w:hAnsi="Arial" w:cs="Arial"/>
                <w:b/>
              </w:rPr>
              <w:t>Academic year</w:t>
            </w:r>
          </w:p>
        </w:tc>
        <w:tc>
          <w:tcPr>
            <w:tcW w:w="12775" w:type="dxa"/>
            <w:gridSpan w:val="6"/>
            <w:shd w:val="clear" w:color="auto" w:fill="auto"/>
          </w:tcPr>
          <w:p w:rsidR="00A60ECF" w:rsidRPr="006D447D" w:rsidRDefault="00BF2973" w:rsidP="00FB283F">
            <w:pPr>
              <w:pStyle w:val="ListParagraph"/>
              <w:ind w:left="426"/>
              <w:rPr>
                <w:rFonts w:ascii="Arial" w:hAnsi="Arial" w:cs="Arial"/>
                <w:b/>
              </w:rPr>
            </w:pPr>
            <w:r>
              <w:rPr>
                <w:rFonts w:ascii="Arial" w:hAnsi="Arial" w:cs="Arial"/>
                <w:b/>
              </w:rPr>
              <w:t>2019-2020</w:t>
            </w:r>
          </w:p>
        </w:tc>
      </w:tr>
      <w:tr w:rsidR="00765EFB" w:rsidTr="00E8418A">
        <w:tc>
          <w:tcPr>
            <w:tcW w:w="15653" w:type="dxa"/>
            <w:gridSpan w:val="8"/>
            <w:shd w:val="clear" w:color="auto" w:fill="DBE5F1" w:themeFill="accent1" w:themeFillTint="33"/>
            <w:tcMar>
              <w:top w:w="57" w:type="dxa"/>
              <w:bottom w:w="57" w:type="dxa"/>
            </w:tcMar>
          </w:tcPr>
          <w:p w:rsidR="00765EFB" w:rsidRPr="00765EFB" w:rsidRDefault="00765EFB" w:rsidP="00827203">
            <w:pPr>
              <w:rPr>
                <w:rFonts w:ascii="Arial" w:hAnsi="Arial" w:cs="Arial"/>
              </w:rPr>
            </w:pPr>
            <w:r w:rsidRPr="00765EFB">
              <w:rPr>
                <w:rFonts w:ascii="Arial" w:hAnsi="Arial" w:cs="Arial"/>
              </w:rPr>
              <w:t>The three heading</w:t>
            </w:r>
            <w:r w:rsidR="004E5349">
              <w:rPr>
                <w:rFonts w:ascii="Arial" w:hAnsi="Arial" w:cs="Arial"/>
              </w:rPr>
              <w:t>s</w:t>
            </w:r>
            <w:r w:rsidRPr="00765EFB">
              <w:rPr>
                <w:rFonts w:ascii="Arial" w:hAnsi="Arial" w:cs="Arial"/>
              </w:rPr>
              <w:t xml:space="preserve"> below enable schools to demonstrate how they </w:t>
            </w:r>
            <w:r>
              <w:rPr>
                <w:rFonts w:ascii="Arial" w:hAnsi="Arial" w:cs="Arial"/>
              </w:rPr>
              <w:t>are using the Pupil Premium to improve classroom pedagogy, provide targeted support and support whole school strategies</w:t>
            </w:r>
            <w:r w:rsidR="00827203">
              <w:rPr>
                <w:rFonts w:ascii="Arial" w:hAnsi="Arial" w:cs="Arial"/>
              </w:rPr>
              <w:t xml:space="preserve">. </w:t>
            </w:r>
          </w:p>
        </w:tc>
      </w:tr>
      <w:tr w:rsidR="006D447D" w:rsidTr="00E8418A">
        <w:tc>
          <w:tcPr>
            <w:tcW w:w="15653" w:type="dxa"/>
            <w:gridSpan w:val="8"/>
            <w:shd w:val="clear" w:color="auto" w:fill="FFFFFF" w:themeFill="background1"/>
            <w:tcMar>
              <w:top w:w="57" w:type="dxa"/>
              <w:bottom w:w="57" w:type="dxa"/>
            </w:tcMar>
          </w:tcPr>
          <w:p w:rsidR="006D447D" w:rsidRPr="000B25ED" w:rsidRDefault="004E5349" w:rsidP="006F2883">
            <w:pPr>
              <w:pStyle w:val="ListParagraph"/>
              <w:numPr>
                <w:ilvl w:val="0"/>
                <w:numId w:val="14"/>
              </w:numPr>
              <w:ind w:left="426" w:hanging="142"/>
              <w:rPr>
                <w:rFonts w:ascii="Arial" w:hAnsi="Arial" w:cs="Arial"/>
                <w:b/>
              </w:rPr>
            </w:pPr>
            <w:r w:rsidRPr="000B25ED">
              <w:rPr>
                <w:rFonts w:ascii="Arial" w:hAnsi="Arial" w:cs="Arial"/>
                <w:b/>
              </w:rPr>
              <w:t>Quality of teaching</w:t>
            </w:r>
            <w:r w:rsidR="00B369C7">
              <w:rPr>
                <w:rFonts w:ascii="Arial" w:hAnsi="Arial" w:cs="Arial"/>
                <w:b/>
              </w:rPr>
              <w:t xml:space="preserve"> </w:t>
            </w:r>
            <w:r w:rsidR="006F2883">
              <w:rPr>
                <w:rFonts w:ascii="Arial" w:hAnsi="Arial" w:cs="Arial"/>
                <w:b/>
              </w:rPr>
              <w:t>for</w:t>
            </w:r>
            <w:r w:rsidR="00B369C7">
              <w:rPr>
                <w:rFonts w:ascii="Arial" w:hAnsi="Arial" w:cs="Arial"/>
                <w:b/>
              </w:rPr>
              <w:t xml:space="preserve"> all</w:t>
            </w:r>
          </w:p>
        </w:tc>
      </w:tr>
      <w:tr w:rsidR="00766387" w:rsidTr="00E8418A">
        <w:trPr>
          <w:trHeight w:val="289"/>
        </w:trPr>
        <w:tc>
          <w:tcPr>
            <w:tcW w:w="1384" w:type="dxa"/>
            <w:tcMar>
              <w:top w:w="57" w:type="dxa"/>
              <w:bottom w:w="57" w:type="dxa"/>
            </w:tcMar>
          </w:tcPr>
          <w:p w:rsidR="00766387" w:rsidRPr="000A25FC" w:rsidRDefault="00766387">
            <w:pPr>
              <w:rPr>
                <w:rFonts w:ascii="Arial" w:hAnsi="Arial" w:cs="Arial"/>
                <w:b/>
              </w:rPr>
            </w:pPr>
            <w:r w:rsidRPr="000A25FC">
              <w:rPr>
                <w:rFonts w:ascii="Arial" w:hAnsi="Arial" w:cs="Arial"/>
                <w:b/>
              </w:rPr>
              <w:t>Desired outcome</w:t>
            </w:r>
          </w:p>
        </w:tc>
        <w:tc>
          <w:tcPr>
            <w:tcW w:w="3544" w:type="dxa"/>
            <w:gridSpan w:val="2"/>
            <w:tcMar>
              <w:top w:w="57" w:type="dxa"/>
              <w:bottom w:w="57" w:type="dxa"/>
            </w:tcMar>
          </w:tcPr>
          <w:p w:rsidR="00766387" w:rsidRPr="000A25FC" w:rsidRDefault="00766387" w:rsidP="006F0B6A">
            <w:pPr>
              <w:rPr>
                <w:rFonts w:ascii="Arial" w:hAnsi="Arial" w:cs="Arial"/>
                <w:b/>
              </w:rPr>
            </w:pPr>
            <w:r w:rsidRPr="000A25FC">
              <w:rPr>
                <w:rFonts w:ascii="Arial" w:hAnsi="Arial" w:cs="Arial"/>
                <w:b/>
              </w:rPr>
              <w:t xml:space="preserve">Chosen </w:t>
            </w:r>
            <w:r>
              <w:rPr>
                <w:rFonts w:ascii="Arial" w:hAnsi="Arial" w:cs="Arial"/>
                <w:b/>
              </w:rPr>
              <w:t>action/</w:t>
            </w:r>
            <w:r w:rsidRPr="000A25FC">
              <w:rPr>
                <w:rFonts w:ascii="Arial" w:hAnsi="Arial" w:cs="Arial"/>
                <w:b/>
              </w:rPr>
              <w:t>approach</w:t>
            </w:r>
          </w:p>
        </w:tc>
        <w:tc>
          <w:tcPr>
            <w:tcW w:w="4536" w:type="dxa"/>
            <w:shd w:val="clear" w:color="auto" w:fill="auto"/>
            <w:tcMar>
              <w:top w:w="57" w:type="dxa"/>
              <w:bottom w:w="57" w:type="dxa"/>
            </w:tcMar>
          </w:tcPr>
          <w:p w:rsidR="00766387" w:rsidRPr="00F93C25" w:rsidRDefault="00766387" w:rsidP="000A25FC">
            <w:pPr>
              <w:rPr>
                <w:rFonts w:ascii="Arial" w:hAnsi="Arial" w:cs="Arial"/>
                <w:b/>
              </w:rPr>
            </w:pPr>
            <w:r w:rsidRPr="00F93C25">
              <w:rPr>
                <w:rFonts w:ascii="Arial" w:hAnsi="Arial" w:cs="Arial"/>
                <w:b/>
              </w:rPr>
              <w:t xml:space="preserve">What is the </w:t>
            </w:r>
            <w:r w:rsidR="00263B8E">
              <w:rPr>
                <w:rFonts w:ascii="Arial" w:hAnsi="Arial" w:cs="Arial"/>
                <w:b/>
              </w:rPr>
              <w:t>evidence and</w:t>
            </w:r>
            <w:r w:rsidRPr="00F93C25">
              <w:rPr>
                <w:rFonts w:ascii="Arial" w:hAnsi="Arial" w:cs="Arial"/>
                <w:b/>
              </w:rPr>
              <w:t xml:space="preserve"> rationale for this choice?</w:t>
            </w:r>
          </w:p>
        </w:tc>
        <w:tc>
          <w:tcPr>
            <w:tcW w:w="3213" w:type="dxa"/>
            <w:gridSpan w:val="2"/>
            <w:shd w:val="clear" w:color="auto" w:fill="auto"/>
            <w:tcMar>
              <w:top w:w="57" w:type="dxa"/>
              <w:bottom w:w="57" w:type="dxa"/>
            </w:tcMar>
          </w:tcPr>
          <w:p w:rsidR="00766387" w:rsidRPr="00F93C25" w:rsidRDefault="00766387" w:rsidP="00B01C9A">
            <w:pPr>
              <w:rPr>
                <w:rFonts w:ascii="Arial" w:hAnsi="Arial" w:cs="Arial"/>
                <w:b/>
              </w:rPr>
            </w:pPr>
            <w:r w:rsidRPr="00F93C25">
              <w:rPr>
                <w:rFonts w:ascii="Arial" w:hAnsi="Arial" w:cs="Arial"/>
                <w:b/>
              </w:rPr>
              <w:t>How will you ensure it is implemented well?</w:t>
            </w:r>
          </w:p>
        </w:tc>
        <w:tc>
          <w:tcPr>
            <w:tcW w:w="992" w:type="dxa"/>
            <w:shd w:val="clear" w:color="auto" w:fill="auto"/>
          </w:tcPr>
          <w:p w:rsidR="00766387" w:rsidRPr="00F93C25" w:rsidRDefault="00766387" w:rsidP="00B01C9A">
            <w:pPr>
              <w:rPr>
                <w:rFonts w:ascii="Arial" w:hAnsi="Arial" w:cs="Arial"/>
                <w:b/>
              </w:rPr>
            </w:pPr>
            <w:r>
              <w:rPr>
                <w:rFonts w:ascii="Arial" w:hAnsi="Arial" w:cs="Arial"/>
                <w:b/>
              </w:rPr>
              <w:t>Staff lead</w:t>
            </w:r>
          </w:p>
        </w:tc>
        <w:tc>
          <w:tcPr>
            <w:tcW w:w="1984" w:type="dxa"/>
          </w:tcPr>
          <w:p w:rsidR="00766387" w:rsidRPr="00263B8E" w:rsidRDefault="004B7F41" w:rsidP="00A24C51">
            <w:pPr>
              <w:rPr>
                <w:rFonts w:ascii="Arial" w:hAnsi="Arial" w:cs="Arial"/>
                <w:b/>
              </w:rPr>
            </w:pPr>
            <w:r w:rsidRPr="00263B8E">
              <w:rPr>
                <w:rFonts w:ascii="Arial" w:hAnsi="Arial" w:cs="Arial"/>
                <w:b/>
              </w:rPr>
              <w:t>When will you review implementation?</w:t>
            </w:r>
          </w:p>
        </w:tc>
      </w:tr>
      <w:tr w:rsidR="00766387" w:rsidTr="00E8418A">
        <w:trPr>
          <w:trHeight w:hRule="exact" w:val="4787"/>
        </w:trPr>
        <w:tc>
          <w:tcPr>
            <w:tcW w:w="1384" w:type="dxa"/>
            <w:tcMar>
              <w:top w:w="57" w:type="dxa"/>
              <w:bottom w:w="57" w:type="dxa"/>
            </w:tcMar>
          </w:tcPr>
          <w:p w:rsidR="007B141B" w:rsidRPr="009B6740" w:rsidRDefault="00CA6BCC" w:rsidP="00183A64">
            <w:pPr>
              <w:rPr>
                <w:rFonts w:asciiTheme="majorHAnsi" w:hAnsiTheme="majorHAnsi" w:cs="Arial"/>
                <w:sz w:val="20"/>
                <w:szCs w:val="20"/>
              </w:rPr>
            </w:pPr>
            <w:r w:rsidRPr="009B6740">
              <w:rPr>
                <w:rFonts w:asciiTheme="majorHAnsi" w:hAnsiTheme="majorHAnsi" w:cs="Arial"/>
                <w:sz w:val="20"/>
                <w:szCs w:val="20"/>
              </w:rPr>
              <w:t>Gaps continue to narrow in all subjects term by term across the year</w:t>
            </w:r>
          </w:p>
        </w:tc>
        <w:tc>
          <w:tcPr>
            <w:tcW w:w="3544" w:type="dxa"/>
            <w:gridSpan w:val="2"/>
            <w:tcMar>
              <w:top w:w="57" w:type="dxa"/>
              <w:bottom w:w="57" w:type="dxa"/>
            </w:tcMar>
          </w:tcPr>
          <w:p w:rsidR="00191F3F" w:rsidRDefault="007E2C51" w:rsidP="007E2C51">
            <w:pPr>
              <w:rPr>
                <w:rFonts w:asciiTheme="majorHAnsi" w:hAnsiTheme="majorHAnsi" w:cs="Arial"/>
                <w:sz w:val="20"/>
                <w:szCs w:val="20"/>
              </w:rPr>
            </w:pPr>
            <w:r>
              <w:rPr>
                <w:rFonts w:asciiTheme="majorHAnsi" w:hAnsiTheme="majorHAnsi" w:cs="Arial"/>
                <w:sz w:val="20"/>
                <w:szCs w:val="20"/>
              </w:rPr>
              <w:t xml:space="preserve">Pathway to progress targeted at underachieving PP students in years 9 – 11 to monitor their attainment, effort and attendance and offer incentives to encourage them to raise these. </w:t>
            </w:r>
          </w:p>
          <w:p w:rsidR="007E2C51" w:rsidRDefault="007E2C51" w:rsidP="007E2C51">
            <w:pPr>
              <w:rPr>
                <w:rFonts w:asciiTheme="majorHAnsi" w:hAnsiTheme="majorHAnsi" w:cs="Arial"/>
                <w:sz w:val="20"/>
                <w:szCs w:val="20"/>
              </w:rPr>
            </w:pPr>
            <w:r>
              <w:rPr>
                <w:rFonts w:asciiTheme="majorHAnsi" w:hAnsiTheme="majorHAnsi" w:cs="Arial"/>
                <w:sz w:val="20"/>
                <w:szCs w:val="20"/>
              </w:rPr>
              <w:t>First wave teaching to consider strategies for PP and action planning for student groups.</w:t>
            </w:r>
          </w:p>
          <w:p w:rsidR="007E2C51" w:rsidRDefault="007E2C51" w:rsidP="007E2C51">
            <w:pPr>
              <w:rPr>
                <w:rFonts w:asciiTheme="majorHAnsi" w:hAnsiTheme="majorHAnsi" w:cs="Arial"/>
                <w:sz w:val="20"/>
                <w:szCs w:val="20"/>
              </w:rPr>
            </w:pPr>
            <w:r>
              <w:rPr>
                <w:rFonts w:asciiTheme="majorHAnsi" w:hAnsiTheme="majorHAnsi" w:cs="Arial"/>
                <w:sz w:val="20"/>
                <w:szCs w:val="20"/>
              </w:rPr>
              <w:t xml:space="preserve">PP students first approach to teaching. Moderation of assessments for PP students (in line with non-pp) and book scrutinies targeted at PP students to check progress is in line with peers. </w:t>
            </w:r>
          </w:p>
          <w:p w:rsidR="007E2C51" w:rsidRDefault="007E2C51" w:rsidP="007E2C51">
            <w:pPr>
              <w:rPr>
                <w:rFonts w:asciiTheme="majorHAnsi" w:hAnsiTheme="majorHAnsi" w:cs="Arial"/>
                <w:sz w:val="20"/>
                <w:szCs w:val="20"/>
              </w:rPr>
            </w:pPr>
          </w:p>
          <w:p w:rsidR="007E2C51" w:rsidRDefault="007E2C51" w:rsidP="007E2C51">
            <w:pPr>
              <w:rPr>
                <w:rFonts w:asciiTheme="majorHAnsi" w:hAnsiTheme="majorHAnsi" w:cs="Arial"/>
                <w:sz w:val="20"/>
                <w:szCs w:val="20"/>
              </w:rPr>
            </w:pPr>
            <w:r>
              <w:rPr>
                <w:rFonts w:asciiTheme="majorHAnsi" w:hAnsiTheme="majorHAnsi" w:cs="Arial"/>
                <w:sz w:val="20"/>
                <w:szCs w:val="20"/>
              </w:rPr>
              <w:t xml:space="preserve">New for 2019: Increase in metacognition and self-regulation teaching for these students </w:t>
            </w:r>
          </w:p>
          <w:p w:rsidR="00625738" w:rsidRDefault="00625738" w:rsidP="007E2C51">
            <w:pPr>
              <w:rPr>
                <w:rFonts w:asciiTheme="majorHAnsi" w:hAnsiTheme="majorHAnsi" w:cs="Arial"/>
                <w:sz w:val="20"/>
                <w:szCs w:val="20"/>
              </w:rPr>
            </w:pPr>
          </w:p>
          <w:p w:rsidR="00625738" w:rsidRPr="009B6740" w:rsidRDefault="00625738" w:rsidP="007E2C51">
            <w:pPr>
              <w:rPr>
                <w:rFonts w:asciiTheme="majorHAnsi" w:hAnsiTheme="majorHAnsi" w:cs="Arial"/>
                <w:sz w:val="20"/>
                <w:szCs w:val="20"/>
              </w:rPr>
            </w:pPr>
            <w:r w:rsidRPr="00625738">
              <w:rPr>
                <w:rFonts w:asciiTheme="majorHAnsi" w:hAnsiTheme="majorHAnsi" w:cs="Arial"/>
                <w:sz w:val="20"/>
                <w:szCs w:val="20"/>
              </w:rPr>
              <w:t>https://educationendowmentfoundation.org.uk/evidence-summaries/teaching-learning-toolkit/</w:t>
            </w:r>
          </w:p>
        </w:tc>
        <w:tc>
          <w:tcPr>
            <w:tcW w:w="4536" w:type="dxa"/>
            <w:tcMar>
              <w:top w:w="57" w:type="dxa"/>
              <w:bottom w:w="57" w:type="dxa"/>
            </w:tcMar>
          </w:tcPr>
          <w:p w:rsidR="00766387" w:rsidRDefault="007E2C51" w:rsidP="00F55DE6">
            <w:pPr>
              <w:rPr>
                <w:rFonts w:asciiTheme="majorHAnsi" w:hAnsiTheme="majorHAnsi" w:cs="Arial"/>
                <w:sz w:val="20"/>
                <w:szCs w:val="20"/>
              </w:rPr>
            </w:pPr>
            <w:r>
              <w:rPr>
                <w:rFonts w:asciiTheme="majorHAnsi" w:hAnsiTheme="majorHAnsi" w:cs="Arial"/>
                <w:sz w:val="20"/>
                <w:szCs w:val="20"/>
              </w:rPr>
              <w:t xml:space="preserve">Pathway to progress piloted in 2018-2019 academic year </w:t>
            </w:r>
            <w:r w:rsidR="00224B60">
              <w:rPr>
                <w:rFonts w:asciiTheme="majorHAnsi" w:hAnsiTheme="majorHAnsi" w:cs="Arial"/>
                <w:sz w:val="20"/>
                <w:szCs w:val="20"/>
              </w:rPr>
              <w:t>showed</w:t>
            </w:r>
            <w:r>
              <w:rPr>
                <w:rFonts w:asciiTheme="majorHAnsi" w:hAnsiTheme="majorHAnsi" w:cs="Arial"/>
                <w:sz w:val="20"/>
                <w:szCs w:val="20"/>
              </w:rPr>
              <w:t xml:space="preserve"> measurable impact on students attainment. </w:t>
            </w:r>
          </w:p>
          <w:p w:rsidR="007E2C51" w:rsidRDefault="007E2C51" w:rsidP="00F55DE6">
            <w:pPr>
              <w:rPr>
                <w:rFonts w:asciiTheme="majorHAnsi" w:hAnsiTheme="majorHAnsi" w:cs="Arial"/>
                <w:sz w:val="20"/>
                <w:szCs w:val="20"/>
              </w:rPr>
            </w:pPr>
          </w:p>
          <w:p w:rsidR="007E2C51" w:rsidRDefault="007E2C51" w:rsidP="00F55DE6">
            <w:pPr>
              <w:rPr>
                <w:rFonts w:asciiTheme="majorHAnsi" w:hAnsiTheme="majorHAnsi" w:cs="Arial"/>
                <w:sz w:val="20"/>
                <w:szCs w:val="20"/>
              </w:rPr>
            </w:pPr>
          </w:p>
          <w:p w:rsidR="007E2C51" w:rsidRDefault="002E4573" w:rsidP="00F55DE6">
            <w:pPr>
              <w:rPr>
                <w:rFonts w:asciiTheme="majorHAnsi" w:hAnsiTheme="majorHAnsi" w:cs="Arial"/>
                <w:sz w:val="20"/>
                <w:szCs w:val="20"/>
              </w:rPr>
            </w:pPr>
            <w:r>
              <w:rPr>
                <w:rFonts w:asciiTheme="majorHAnsi" w:hAnsiTheme="majorHAnsi" w:cs="Arial"/>
                <w:sz w:val="20"/>
                <w:szCs w:val="20"/>
              </w:rPr>
              <w:t xml:space="preserve">EEF: </w:t>
            </w:r>
            <w:r w:rsidRPr="002E4573">
              <w:rPr>
                <w:rFonts w:asciiTheme="majorHAnsi" w:hAnsiTheme="majorHAnsi"/>
                <w:sz w:val="20"/>
                <w:szCs w:val="20"/>
                <w:lang w:val="en"/>
              </w:rPr>
              <w:t xml:space="preserve">Oral language interventions aim to support learners’ articulation of ideas and spoken expression. </w:t>
            </w:r>
            <w:r w:rsidRPr="002E4573">
              <w:rPr>
                <w:rFonts w:asciiTheme="majorHAnsi" w:hAnsiTheme="majorHAnsi" w:cs="Arial"/>
                <w:sz w:val="20"/>
                <w:szCs w:val="20"/>
              </w:rPr>
              <w:t xml:space="preserve">All pupils appear to benefit from oral language interventions, but some studies show slightly larger effects for </w:t>
            </w:r>
            <w:r>
              <w:rPr>
                <w:rFonts w:asciiTheme="majorHAnsi" w:hAnsiTheme="majorHAnsi" w:cs="Arial"/>
                <w:sz w:val="20"/>
                <w:szCs w:val="20"/>
              </w:rPr>
              <w:t>pupils</w:t>
            </w:r>
            <w:r w:rsidRPr="002E4573">
              <w:rPr>
                <w:rFonts w:asciiTheme="majorHAnsi" w:hAnsiTheme="majorHAnsi" w:cs="Arial"/>
                <w:sz w:val="20"/>
                <w:szCs w:val="20"/>
              </w:rPr>
              <w:t xml:space="preserve"> disadvantaged backgrounds (up to six months' additional progress).</w:t>
            </w:r>
          </w:p>
          <w:p w:rsidR="007E2C51" w:rsidRDefault="0034287A" w:rsidP="007E2C51">
            <w:pPr>
              <w:pStyle w:val="NormalWeb"/>
              <w:rPr>
                <w:lang w:val="en"/>
              </w:rPr>
            </w:pPr>
            <w:r>
              <w:rPr>
                <w:sz w:val="20"/>
                <w:lang w:val="en"/>
              </w:rPr>
              <w:t xml:space="preserve">EEF: </w:t>
            </w:r>
            <w:r w:rsidR="007E2C51" w:rsidRPr="007E2C51">
              <w:rPr>
                <w:sz w:val="20"/>
                <w:lang w:val="en"/>
              </w:rPr>
              <w:t xml:space="preserve">Metacognition and self-regulation approaches have consistently high levels of impact, with pupils making an average of seven months’ additional progress. </w:t>
            </w:r>
            <w:r w:rsidR="007E2C51" w:rsidRPr="007E2C51">
              <w:rPr>
                <w:sz w:val="20"/>
                <w:szCs w:val="20"/>
                <w:lang w:val="en"/>
              </w:rPr>
              <w:t xml:space="preserve">These strategies are usually more effective when taught in </w:t>
            </w:r>
            <w:r w:rsidR="007E2C51" w:rsidRPr="00567F56">
              <w:rPr>
                <w:sz w:val="20"/>
                <w:szCs w:val="20"/>
                <w:lang w:val="en"/>
              </w:rPr>
              <w:t>collaborative groups so that learners can support each other and make their thinking explicit through</w:t>
            </w:r>
            <w:r w:rsidR="007E2C51">
              <w:rPr>
                <w:lang w:val="en"/>
              </w:rPr>
              <w:t xml:space="preserve"> </w:t>
            </w:r>
            <w:r w:rsidR="007E2C51" w:rsidRPr="00567F56">
              <w:rPr>
                <w:sz w:val="20"/>
                <w:szCs w:val="20"/>
                <w:lang w:val="en"/>
              </w:rPr>
              <w:t>discussion.</w:t>
            </w:r>
          </w:p>
          <w:p w:rsidR="007E2C51" w:rsidRPr="009B6740" w:rsidRDefault="007E2C51" w:rsidP="00F55DE6">
            <w:pPr>
              <w:rPr>
                <w:rFonts w:asciiTheme="majorHAnsi" w:hAnsiTheme="majorHAnsi" w:cs="Arial"/>
                <w:sz w:val="20"/>
                <w:szCs w:val="20"/>
              </w:rPr>
            </w:pPr>
          </w:p>
        </w:tc>
        <w:tc>
          <w:tcPr>
            <w:tcW w:w="3213" w:type="dxa"/>
            <w:gridSpan w:val="2"/>
            <w:shd w:val="clear" w:color="auto" w:fill="auto"/>
            <w:tcMar>
              <w:top w:w="57" w:type="dxa"/>
              <w:bottom w:w="57" w:type="dxa"/>
            </w:tcMar>
          </w:tcPr>
          <w:p w:rsidR="00191F3F" w:rsidRDefault="00047227" w:rsidP="004642BC">
            <w:pPr>
              <w:rPr>
                <w:rFonts w:asciiTheme="majorHAnsi" w:hAnsiTheme="majorHAnsi" w:cs="Arial"/>
                <w:sz w:val="20"/>
                <w:szCs w:val="20"/>
              </w:rPr>
            </w:pPr>
            <w:r>
              <w:rPr>
                <w:rFonts w:asciiTheme="majorHAnsi" w:hAnsiTheme="majorHAnsi" w:cs="Arial"/>
                <w:sz w:val="20"/>
                <w:szCs w:val="20"/>
              </w:rPr>
              <w:t>This will be reviewed by the AHT in charge of student groups using several forms of monitoring:</w:t>
            </w:r>
          </w:p>
          <w:p w:rsidR="00047227" w:rsidRDefault="00047227" w:rsidP="004642BC">
            <w:pPr>
              <w:rPr>
                <w:rFonts w:asciiTheme="majorHAnsi" w:hAnsiTheme="majorHAnsi" w:cs="Arial"/>
                <w:sz w:val="20"/>
                <w:szCs w:val="20"/>
              </w:rPr>
            </w:pPr>
          </w:p>
          <w:p w:rsidR="00047227" w:rsidRDefault="00047227" w:rsidP="004642BC">
            <w:pPr>
              <w:rPr>
                <w:rFonts w:asciiTheme="majorHAnsi" w:hAnsiTheme="majorHAnsi" w:cs="Arial"/>
                <w:sz w:val="20"/>
                <w:szCs w:val="20"/>
              </w:rPr>
            </w:pPr>
            <w:r>
              <w:rPr>
                <w:rFonts w:asciiTheme="majorHAnsi" w:hAnsiTheme="majorHAnsi" w:cs="Arial"/>
                <w:sz w:val="20"/>
                <w:szCs w:val="20"/>
              </w:rPr>
              <w:t>Student voice</w:t>
            </w:r>
          </w:p>
          <w:p w:rsidR="00047227" w:rsidRDefault="00047227" w:rsidP="004642BC">
            <w:pPr>
              <w:rPr>
                <w:rFonts w:asciiTheme="majorHAnsi" w:hAnsiTheme="majorHAnsi" w:cs="Arial"/>
                <w:sz w:val="20"/>
                <w:szCs w:val="20"/>
              </w:rPr>
            </w:pPr>
          </w:p>
          <w:p w:rsidR="00047227" w:rsidRDefault="00047227" w:rsidP="004642BC">
            <w:pPr>
              <w:rPr>
                <w:rFonts w:asciiTheme="majorHAnsi" w:hAnsiTheme="majorHAnsi" w:cs="Arial"/>
                <w:sz w:val="20"/>
                <w:szCs w:val="20"/>
              </w:rPr>
            </w:pPr>
            <w:r>
              <w:rPr>
                <w:rFonts w:asciiTheme="majorHAnsi" w:hAnsiTheme="majorHAnsi" w:cs="Arial"/>
                <w:sz w:val="20"/>
                <w:szCs w:val="20"/>
              </w:rPr>
              <w:t>Teacher feedback</w:t>
            </w:r>
          </w:p>
          <w:p w:rsidR="00047227" w:rsidRDefault="00047227" w:rsidP="004642BC">
            <w:pPr>
              <w:rPr>
                <w:rFonts w:asciiTheme="majorHAnsi" w:hAnsiTheme="majorHAnsi" w:cs="Arial"/>
                <w:sz w:val="20"/>
                <w:szCs w:val="20"/>
              </w:rPr>
            </w:pPr>
          </w:p>
          <w:p w:rsidR="00047227" w:rsidRDefault="00047227" w:rsidP="004642BC">
            <w:pPr>
              <w:rPr>
                <w:rFonts w:asciiTheme="majorHAnsi" w:hAnsiTheme="majorHAnsi" w:cs="Arial"/>
                <w:sz w:val="20"/>
                <w:szCs w:val="20"/>
              </w:rPr>
            </w:pPr>
            <w:r>
              <w:rPr>
                <w:rFonts w:asciiTheme="majorHAnsi" w:hAnsiTheme="majorHAnsi" w:cs="Arial"/>
                <w:sz w:val="20"/>
                <w:szCs w:val="20"/>
              </w:rPr>
              <w:t>Tracking of data linked to progress, effort and attendance</w:t>
            </w:r>
          </w:p>
          <w:p w:rsidR="00181F6F" w:rsidRDefault="00181F6F" w:rsidP="004642BC">
            <w:pPr>
              <w:rPr>
                <w:rFonts w:asciiTheme="majorHAnsi" w:hAnsiTheme="majorHAnsi" w:cs="Arial"/>
                <w:sz w:val="20"/>
                <w:szCs w:val="20"/>
              </w:rPr>
            </w:pPr>
          </w:p>
          <w:p w:rsidR="00181F6F" w:rsidRDefault="00181F6F" w:rsidP="004642BC">
            <w:pPr>
              <w:rPr>
                <w:rFonts w:asciiTheme="majorHAnsi" w:hAnsiTheme="majorHAnsi" w:cs="Arial"/>
                <w:sz w:val="20"/>
                <w:szCs w:val="20"/>
              </w:rPr>
            </w:pPr>
          </w:p>
          <w:p w:rsidR="00181F6F" w:rsidRDefault="00181F6F" w:rsidP="004642BC">
            <w:pPr>
              <w:rPr>
                <w:rFonts w:asciiTheme="majorHAnsi" w:hAnsiTheme="majorHAnsi" w:cs="Arial"/>
                <w:sz w:val="20"/>
                <w:szCs w:val="20"/>
              </w:rPr>
            </w:pPr>
          </w:p>
          <w:p w:rsidR="00181F6F" w:rsidRDefault="00181F6F" w:rsidP="004642BC">
            <w:pPr>
              <w:rPr>
                <w:rFonts w:asciiTheme="majorHAnsi" w:hAnsiTheme="majorHAnsi" w:cs="Arial"/>
                <w:sz w:val="20"/>
                <w:szCs w:val="20"/>
              </w:rPr>
            </w:pPr>
          </w:p>
          <w:p w:rsidR="00181F6F" w:rsidRDefault="00181F6F" w:rsidP="004642BC">
            <w:pPr>
              <w:rPr>
                <w:rFonts w:asciiTheme="majorHAnsi" w:hAnsiTheme="majorHAnsi" w:cs="Arial"/>
                <w:sz w:val="20"/>
                <w:szCs w:val="20"/>
              </w:rPr>
            </w:pPr>
          </w:p>
          <w:p w:rsidR="00181F6F" w:rsidRDefault="00181F6F" w:rsidP="004642BC">
            <w:pPr>
              <w:rPr>
                <w:rFonts w:asciiTheme="majorHAnsi" w:hAnsiTheme="majorHAnsi" w:cs="Arial"/>
                <w:sz w:val="20"/>
                <w:szCs w:val="20"/>
              </w:rPr>
            </w:pPr>
          </w:p>
          <w:p w:rsidR="00181F6F" w:rsidRDefault="00181F6F" w:rsidP="004642BC">
            <w:pPr>
              <w:rPr>
                <w:rFonts w:asciiTheme="majorHAnsi" w:hAnsiTheme="majorHAnsi" w:cs="Arial"/>
                <w:sz w:val="20"/>
                <w:szCs w:val="20"/>
              </w:rPr>
            </w:pPr>
          </w:p>
          <w:p w:rsidR="00181F6F" w:rsidRDefault="00181F6F" w:rsidP="004642BC">
            <w:pPr>
              <w:rPr>
                <w:rFonts w:asciiTheme="majorHAnsi" w:hAnsiTheme="majorHAnsi" w:cs="Arial"/>
                <w:sz w:val="20"/>
                <w:szCs w:val="20"/>
              </w:rPr>
            </w:pPr>
          </w:p>
          <w:p w:rsidR="00181F6F" w:rsidRDefault="00181F6F" w:rsidP="004642BC">
            <w:pPr>
              <w:rPr>
                <w:rFonts w:asciiTheme="majorHAnsi" w:hAnsiTheme="majorHAnsi" w:cs="Arial"/>
                <w:sz w:val="20"/>
                <w:szCs w:val="20"/>
              </w:rPr>
            </w:pPr>
          </w:p>
          <w:p w:rsidR="00181F6F" w:rsidRDefault="00181F6F" w:rsidP="004642BC">
            <w:pPr>
              <w:rPr>
                <w:rFonts w:asciiTheme="majorHAnsi" w:hAnsiTheme="majorHAnsi" w:cs="Arial"/>
                <w:sz w:val="20"/>
                <w:szCs w:val="20"/>
              </w:rPr>
            </w:pPr>
          </w:p>
          <w:p w:rsidR="00181F6F" w:rsidRDefault="00181F6F" w:rsidP="004642BC">
            <w:pPr>
              <w:rPr>
                <w:rFonts w:asciiTheme="majorHAnsi" w:hAnsiTheme="majorHAnsi" w:cs="Arial"/>
                <w:sz w:val="20"/>
                <w:szCs w:val="20"/>
              </w:rPr>
            </w:pPr>
          </w:p>
          <w:p w:rsidR="00181F6F" w:rsidRPr="009B6740" w:rsidRDefault="00181F6F" w:rsidP="004642BC">
            <w:pPr>
              <w:rPr>
                <w:rFonts w:asciiTheme="majorHAnsi" w:hAnsiTheme="majorHAnsi" w:cs="Arial"/>
                <w:sz w:val="20"/>
                <w:szCs w:val="20"/>
              </w:rPr>
            </w:pPr>
          </w:p>
        </w:tc>
        <w:tc>
          <w:tcPr>
            <w:tcW w:w="992" w:type="dxa"/>
            <w:shd w:val="clear" w:color="auto" w:fill="auto"/>
          </w:tcPr>
          <w:p w:rsidR="00766387" w:rsidRPr="009B6740" w:rsidRDefault="00047227">
            <w:pPr>
              <w:rPr>
                <w:rFonts w:asciiTheme="majorHAnsi" w:hAnsiTheme="majorHAnsi" w:cs="Arial"/>
                <w:sz w:val="20"/>
                <w:szCs w:val="20"/>
              </w:rPr>
            </w:pPr>
            <w:r>
              <w:rPr>
                <w:rFonts w:asciiTheme="majorHAnsi" w:hAnsiTheme="majorHAnsi" w:cs="Arial"/>
                <w:sz w:val="20"/>
                <w:szCs w:val="20"/>
              </w:rPr>
              <w:t>DMA</w:t>
            </w:r>
          </w:p>
        </w:tc>
        <w:tc>
          <w:tcPr>
            <w:tcW w:w="1984" w:type="dxa"/>
          </w:tcPr>
          <w:p w:rsidR="00191F3F" w:rsidRPr="009B6740" w:rsidRDefault="00047227" w:rsidP="00E20F63">
            <w:pPr>
              <w:rPr>
                <w:rFonts w:asciiTheme="majorHAnsi" w:hAnsiTheme="majorHAnsi" w:cs="Arial"/>
                <w:sz w:val="20"/>
                <w:szCs w:val="20"/>
              </w:rPr>
            </w:pPr>
            <w:r>
              <w:rPr>
                <w:rFonts w:asciiTheme="majorHAnsi" w:hAnsiTheme="majorHAnsi" w:cs="Arial"/>
                <w:sz w:val="20"/>
                <w:szCs w:val="20"/>
              </w:rPr>
              <w:t>Termly</w:t>
            </w:r>
          </w:p>
        </w:tc>
      </w:tr>
      <w:tr w:rsidR="00E46BF1" w:rsidTr="009336DE">
        <w:trPr>
          <w:trHeight w:hRule="exact" w:val="3758"/>
        </w:trPr>
        <w:tc>
          <w:tcPr>
            <w:tcW w:w="1384" w:type="dxa"/>
            <w:tcMar>
              <w:top w:w="57" w:type="dxa"/>
              <w:bottom w:w="57" w:type="dxa"/>
            </w:tcMar>
            <w:vAlign w:val="center"/>
          </w:tcPr>
          <w:p w:rsidR="00634E76" w:rsidRPr="009B6740" w:rsidRDefault="00CA6BCC" w:rsidP="00634E76">
            <w:pPr>
              <w:jc w:val="center"/>
              <w:rPr>
                <w:rFonts w:asciiTheme="majorHAnsi" w:hAnsiTheme="majorHAnsi" w:cs="Arial"/>
                <w:sz w:val="20"/>
                <w:szCs w:val="20"/>
              </w:rPr>
            </w:pPr>
            <w:r w:rsidRPr="009B6740">
              <w:rPr>
                <w:rFonts w:asciiTheme="majorHAnsi" w:hAnsiTheme="majorHAnsi" w:cs="Arial"/>
                <w:sz w:val="20"/>
                <w:szCs w:val="20"/>
              </w:rPr>
              <w:lastRenderedPageBreak/>
              <w:t>Levels of attainment  for mathematics  and English improve</w:t>
            </w:r>
          </w:p>
        </w:tc>
        <w:tc>
          <w:tcPr>
            <w:tcW w:w="3544" w:type="dxa"/>
            <w:gridSpan w:val="2"/>
            <w:tcMar>
              <w:top w:w="57" w:type="dxa"/>
              <w:bottom w:w="57" w:type="dxa"/>
            </w:tcMar>
            <w:vAlign w:val="center"/>
          </w:tcPr>
          <w:p w:rsidR="00181F6F" w:rsidRDefault="00181F6F" w:rsidP="00E37F69">
            <w:pPr>
              <w:rPr>
                <w:rFonts w:asciiTheme="majorHAnsi" w:hAnsiTheme="majorHAnsi" w:cs="Arial"/>
                <w:sz w:val="20"/>
                <w:szCs w:val="20"/>
              </w:rPr>
            </w:pPr>
            <w:r>
              <w:rPr>
                <w:rFonts w:asciiTheme="majorHAnsi" w:hAnsiTheme="majorHAnsi" w:cs="Arial"/>
                <w:sz w:val="20"/>
                <w:szCs w:val="20"/>
              </w:rPr>
              <w:t>High quality teaching in the classroom with teachers having an awareness of the impact of Pupil premium and strategies to address the barriers this can cause</w:t>
            </w:r>
          </w:p>
          <w:p w:rsidR="00214DBE" w:rsidRDefault="00181F6F" w:rsidP="00E37F69">
            <w:pPr>
              <w:rPr>
                <w:rFonts w:asciiTheme="majorHAnsi" w:hAnsiTheme="majorHAnsi" w:cs="Arial"/>
                <w:sz w:val="20"/>
                <w:szCs w:val="20"/>
              </w:rPr>
            </w:pPr>
            <w:r>
              <w:rPr>
                <w:rFonts w:asciiTheme="majorHAnsi" w:hAnsiTheme="majorHAnsi" w:cs="Arial"/>
                <w:sz w:val="20"/>
                <w:szCs w:val="20"/>
              </w:rPr>
              <w:t>Students provided opportunities to attend revision, masterclasses and access support from Specialist English and Maths teachers during and after school hours</w:t>
            </w:r>
          </w:p>
          <w:p w:rsidR="00181F6F" w:rsidRDefault="00181F6F" w:rsidP="00E37F69">
            <w:pPr>
              <w:rPr>
                <w:rFonts w:asciiTheme="majorHAnsi" w:hAnsiTheme="majorHAnsi" w:cs="Arial"/>
                <w:sz w:val="20"/>
                <w:szCs w:val="20"/>
              </w:rPr>
            </w:pPr>
            <w:r>
              <w:rPr>
                <w:rFonts w:asciiTheme="majorHAnsi" w:hAnsiTheme="majorHAnsi" w:cs="Arial"/>
                <w:sz w:val="20"/>
                <w:szCs w:val="20"/>
              </w:rPr>
              <w:t>KS4 Students able to benefit from visits from theatre companies to support GCSE English texts regardless of their financial background</w:t>
            </w:r>
          </w:p>
          <w:p w:rsidR="00181F6F" w:rsidRPr="009B6740" w:rsidRDefault="00181F6F" w:rsidP="00E37F69">
            <w:pPr>
              <w:rPr>
                <w:rFonts w:asciiTheme="majorHAnsi" w:hAnsiTheme="majorHAnsi" w:cs="Arial"/>
                <w:sz w:val="20"/>
                <w:szCs w:val="20"/>
              </w:rPr>
            </w:pPr>
          </w:p>
        </w:tc>
        <w:tc>
          <w:tcPr>
            <w:tcW w:w="4536" w:type="dxa"/>
            <w:tcMar>
              <w:top w:w="57" w:type="dxa"/>
              <w:bottom w:w="57" w:type="dxa"/>
            </w:tcMar>
            <w:vAlign w:val="center"/>
          </w:tcPr>
          <w:p w:rsidR="00320ECB" w:rsidRDefault="00320ECB" w:rsidP="00E37F69">
            <w:pPr>
              <w:jc w:val="both"/>
              <w:rPr>
                <w:rFonts w:asciiTheme="majorHAnsi" w:hAnsiTheme="majorHAnsi" w:cs="Arial"/>
                <w:sz w:val="20"/>
                <w:szCs w:val="20"/>
              </w:rPr>
            </w:pPr>
            <w:r>
              <w:rPr>
                <w:rFonts w:asciiTheme="majorHAnsi" w:hAnsiTheme="majorHAnsi" w:cs="Arial"/>
                <w:sz w:val="20"/>
                <w:szCs w:val="20"/>
              </w:rPr>
              <w:t xml:space="preserve">PP students underachieve nationally at GCSE in English and Maths </w:t>
            </w:r>
          </w:p>
          <w:p w:rsidR="00320ECB" w:rsidRDefault="00320ECB" w:rsidP="00E37F69">
            <w:pPr>
              <w:jc w:val="both"/>
              <w:rPr>
                <w:rFonts w:asciiTheme="majorHAnsi" w:hAnsiTheme="majorHAnsi" w:cs="Arial"/>
                <w:sz w:val="20"/>
                <w:szCs w:val="20"/>
              </w:rPr>
            </w:pPr>
          </w:p>
          <w:p w:rsidR="000860D8" w:rsidRDefault="00047227" w:rsidP="00E37F69">
            <w:pPr>
              <w:jc w:val="both"/>
              <w:rPr>
                <w:rFonts w:asciiTheme="majorHAnsi" w:hAnsiTheme="majorHAnsi" w:cs="Arial"/>
                <w:sz w:val="20"/>
                <w:szCs w:val="20"/>
              </w:rPr>
            </w:pPr>
            <w:r>
              <w:rPr>
                <w:rFonts w:asciiTheme="majorHAnsi" w:hAnsiTheme="majorHAnsi" w:cs="Arial"/>
                <w:sz w:val="20"/>
                <w:szCs w:val="20"/>
              </w:rPr>
              <w:t>Sutton Trust research states that the most important use of funding is to raise attainment for PP students to allow them the qualifications required after education</w:t>
            </w:r>
          </w:p>
          <w:p w:rsidR="009336DE" w:rsidRDefault="009336DE" w:rsidP="00E37F69">
            <w:pPr>
              <w:jc w:val="both"/>
              <w:rPr>
                <w:rFonts w:asciiTheme="majorHAnsi" w:hAnsiTheme="majorHAnsi" w:cs="Arial"/>
                <w:sz w:val="20"/>
                <w:szCs w:val="20"/>
              </w:rPr>
            </w:pPr>
          </w:p>
          <w:p w:rsidR="009336DE" w:rsidRDefault="009336DE" w:rsidP="00E37F69">
            <w:pPr>
              <w:jc w:val="both"/>
              <w:rPr>
                <w:rFonts w:asciiTheme="majorHAnsi" w:hAnsiTheme="majorHAnsi" w:cs="Arial"/>
                <w:sz w:val="20"/>
                <w:szCs w:val="20"/>
              </w:rPr>
            </w:pPr>
            <w:r w:rsidRPr="009336DE">
              <w:rPr>
                <w:rFonts w:asciiTheme="majorHAnsi" w:hAnsiTheme="majorHAnsi" w:cs="Arial"/>
                <w:sz w:val="20"/>
                <w:szCs w:val="20"/>
              </w:rPr>
              <w:t>Sutton Trust, 2011 report on improving the impact of teachers on pupil achievement in the UK revealed that the effects of high-quality teaching are especially significant for pupils from disadvantaged backgrounds – equivalent to 1.5 years’ worth of learning.</w:t>
            </w:r>
          </w:p>
          <w:p w:rsidR="009336DE" w:rsidRPr="009B6740" w:rsidRDefault="009336DE" w:rsidP="00E37F69">
            <w:pPr>
              <w:jc w:val="both"/>
              <w:rPr>
                <w:rFonts w:asciiTheme="majorHAnsi" w:hAnsiTheme="majorHAnsi" w:cs="Arial"/>
                <w:sz w:val="20"/>
                <w:szCs w:val="20"/>
              </w:rPr>
            </w:pPr>
          </w:p>
        </w:tc>
        <w:tc>
          <w:tcPr>
            <w:tcW w:w="2929" w:type="dxa"/>
            <w:shd w:val="clear" w:color="auto" w:fill="auto"/>
            <w:tcMar>
              <w:top w:w="57" w:type="dxa"/>
              <w:bottom w:w="57" w:type="dxa"/>
            </w:tcMar>
            <w:vAlign w:val="center"/>
          </w:tcPr>
          <w:p w:rsidR="009C42B3" w:rsidRDefault="00181F6F" w:rsidP="00634E76">
            <w:pPr>
              <w:jc w:val="both"/>
              <w:rPr>
                <w:rFonts w:asciiTheme="majorHAnsi" w:hAnsiTheme="majorHAnsi" w:cs="Arial"/>
                <w:sz w:val="20"/>
                <w:szCs w:val="20"/>
              </w:rPr>
            </w:pPr>
            <w:r>
              <w:rPr>
                <w:rFonts w:asciiTheme="majorHAnsi" w:hAnsiTheme="majorHAnsi" w:cs="Arial"/>
                <w:sz w:val="20"/>
                <w:szCs w:val="20"/>
              </w:rPr>
              <w:t xml:space="preserve">Lesson visits and book checks with a focus on Pupil Premium students progress </w:t>
            </w:r>
          </w:p>
          <w:p w:rsidR="00181F6F" w:rsidRDefault="00181F6F" w:rsidP="00634E76">
            <w:pPr>
              <w:jc w:val="both"/>
              <w:rPr>
                <w:rFonts w:asciiTheme="majorHAnsi" w:hAnsiTheme="majorHAnsi" w:cs="Arial"/>
                <w:sz w:val="20"/>
                <w:szCs w:val="20"/>
              </w:rPr>
            </w:pPr>
            <w:r>
              <w:rPr>
                <w:rFonts w:asciiTheme="majorHAnsi" w:hAnsiTheme="majorHAnsi" w:cs="Arial"/>
                <w:sz w:val="20"/>
                <w:szCs w:val="20"/>
              </w:rPr>
              <w:t>Tracking of student progress in core subjects</w:t>
            </w:r>
          </w:p>
          <w:p w:rsidR="00181F6F" w:rsidRDefault="00181F6F" w:rsidP="00634E76">
            <w:pPr>
              <w:jc w:val="both"/>
              <w:rPr>
                <w:rFonts w:asciiTheme="majorHAnsi" w:hAnsiTheme="majorHAnsi" w:cs="Arial"/>
                <w:sz w:val="20"/>
                <w:szCs w:val="20"/>
              </w:rPr>
            </w:pPr>
          </w:p>
          <w:p w:rsidR="00181F6F" w:rsidRDefault="00181F6F" w:rsidP="00634E76">
            <w:pPr>
              <w:jc w:val="both"/>
              <w:rPr>
                <w:rFonts w:asciiTheme="majorHAnsi" w:hAnsiTheme="majorHAnsi" w:cs="Arial"/>
                <w:sz w:val="20"/>
                <w:szCs w:val="20"/>
              </w:rPr>
            </w:pPr>
            <w:r>
              <w:rPr>
                <w:rFonts w:asciiTheme="majorHAnsi" w:hAnsiTheme="majorHAnsi" w:cs="Arial"/>
                <w:sz w:val="20"/>
                <w:szCs w:val="20"/>
              </w:rPr>
              <w:t>Interventions targeted at PP students where appropriate to help them achieve their potential</w:t>
            </w:r>
          </w:p>
          <w:p w:rsidR="00181F6F" w:rsidRDefault="00181F6F" w:rsidP="00634E76">
            <w:pPr>
              <w:jc w:val="both"/>
              <w:rPr>
                <w:rFonts w:asciiTheme="majorHAnsi" w:hAnsiTheme="majorHAnsi" w:cs="Arial"/>
                <w:sz w:val="20"/>
                <w:szCs w:val="20"/>
              </w:rPr>
            </w:pPr>
          </w:p>
          <w:p w:rsidR="00181F6F" w:rsidRPr="009B6740" w:rsidRDefault="00181F6F" w:rsidP="00634E76">
            <w:pPr>
              <w:jc w:val="both"/>
              <w:rPr>
                <w:rFonts w:asciiTheme="majorHAnsi" w:hAnsiTheme="majorHAnsi" w:cs="Arial"/>
                <w:sz w:val="20"/>
                <w:szCs w:val="20"/>
              </w:rPr>
            </w:pPr>
          </w:p>
        </w:tc>
        <w:tc>
          <w:tcPr>
            <w:tcW w:w="1276" w:type="dxa"/>
            <w:gridSpan w:val="2"/>
            <w:shd w:val="clear" w:color="auto" w:fill="auto"/>
            <w:vAlign w:val="center"/>
          </w:tcPr>
          <w:p w:rsidR="009C42B3" w:rsidRDefault="00181F6F" w:rsidP="00634E76">
            <w:pPr>
              <w:jc w:val="center"/>
              <w:rPr>
                <w:rFonts w:asciiTheme="majorHAnsi" w:hAnsiTheme="majorHAnsi" w:cs="Arial"/>
                <w:sz w:val="20"/>
                <w:szCs w:val="20"/>
              </w:rPr>
            </w:pPr>
            <w:r>
              <w:rPr>
                <w:rFonts w:asciiTheme="majorHAnsi" w:hAnsiTheme="majorHAnsi" w:cs="Arial"/>
                <w:sz w:val="20"/>
                <w:szCs w:val="20"/>
              </w:rPr>
              <w:t>NLA</w:t>
            </w:r>
          </w:p>
          <w:p w:rsidR="00181F6F" w:rsidRDefault="00181F6F" w:rsidP="00634E76">
            <w:pPr>
              <w:jc w:val="center"/>
              <w:rPr>
                <w:rFonts w:asciiTheme="majorHAnsi" w:hAnsiTheme="majorHAnsi" w:cs="Arial"/>
                <w:sz w:val="20"/>
                <w:szCs w:val="20"/>
              </w:rPr>
            </w:pPr>
            <w:r>
              <w:rPr>
                <w:rFonts w:asciiTheme="majorHAnsi" w:hAnsiTheme="majorHAnsi" w:cs="Arial"/>
                <w:sz w:val="20"/>
                <w:szCs w:val="20"/>
              </w:rPr>
              <w:t>DMA</w:t>
            </w:r>
          </w:p>
          <w:p w:rsidR="00181F6F" w:rsidRDefault="00181F6F" w:rsidP="00634E76">
            <w:pPr>
              <w:jc w:val="center"/>
              <w:rPr>
                <w:rFonts w:asciiTheme="majorHAnsi" w:hAnsiTheme="majorHAnsi" w:cs="Arial"/>
                <w:sz w:val="20"/>
                <w:szCs w:val="20"/>
              </w:rPr>
            </w:pPr>
          </w:p>
          <w:p w:rsidR="00181F6F" w:rsidRPr="009B6740" w:rsidRDefault="00181F6F" w:rsidP="00634E76">
            <w:pPr>
              <w:jc w:val="center"/>
              <w:rPr>
                <w:rFonts w:asciiTheme="majorHAnsi" w:hAnsiTheme="majorHAnsi" w:cs="Arial"/>
                <w:sz w:val="20"/>
                <w:szCs w:val="20"/>
              </w:rPr>
            </w:pPr>
            <w:r>
              <w:rPr>
                <w:rFonts w:asciiTheme="majorHAnsi" w:hAnsiTheme="majorHAnsi" w:cs="Arial"/>
                <w:sz w:val="20"/>
                <w:szCs w:val="20"/>
              </w:rPr>
              <w:t>Head of English and Maths</w:t>
            </w:r>
          </w:p>
        </w:tc>
        <w:tc>
          <w:tcPr>
            <w:tcW w:w="1984" w:type="dxa"/>
            <w:vAlign w:val="center"/>
          </w:tcPr>
          <w:p w:rsidR="009C42B3" w:rsidRPr="009B6740" w:rsidRDefault="00181F6F" w:rsidP="00181F6F">
            <w:pPr>
              <w:jc w:val="center"/>
              <w:rPr>
                <w:rFonts w:asciiTheme="majorHAnsi" w:hAnsiTheme="majorHAnsi" w:cs="Arial"/>
                <w:sz w:val="20"/>
                <w:szCs w:val="20"/>
              </w:rPr>
            </w:pPr>
            <w:r>
              <w:rPr>
                <w:rFonts w:asciiTheme="majorHAnsi" w:hAnsiTheme="majorHAnsi" w:cs="Arial"/>
                <w:sz w:val="20"/>
                <w:szCs w:val="20"/>
              </w:rPr>
              <w:t>Following data collection points throughout the year</w:t>
            </w:r>
          </w:p>
        </w:tc>
      </w:tr>
      <w:tr w:rsidR="00E37F69" w:rsidTr="00E8418A">
        <w:trPr>
          <w:trHeight w:hRule="exact" w:val="2114"/>
        </w:trPr>
        <w:tc>
          <w:tcPr>
            <w:tcW w:w="1384" w:type="dxa"/>
            <w:tcMar>
              <w:top w:w="57" w:type="dxa"/>
              <w:bottom w:w="57" w:type="dxa"/>
            </w:tcMar>
            <w:vAlign w:val="center"/>
          </w:tcPr>
          <w:p w:rsidR="00E37F69" w:rsidRPr="009B6740" w:rsidRDefault="00E37F69" w:rsidP="00E37F69">
            <w:pPr>
              <w:rPr>
                <w:rFonts w:asciiTheme="majorHAnsi" w:hAnsiTheme="majorHAnsi" w:cs="Arial"/>
                <w:sz w:val="20"/>
                <w:szCs w:val="20"/>
              </w:rPr>
            </w:pPr>
            <w:r w:rsidRPr="009B6740">
              <w:rPr>
                <w:rFonts w:asciiTheme="majorHAnsi" w:hAnsiTheme="majorHAnsi" w:cs="Arial"/>
                <w:sz w:val="20"/>
                <w:szCs w:val="20"/>
              </w:rPr>
              <w:t>Financial support to</w:t>
            </w:r>
          </w:p>
          <w:p w:rsidR="00E37F69" w:rsidRPr="009B6740" w:rsidRDefault="009C42B3" w:rsidP="00E37F69">
            <w:pPr>
              <w:rPr>
                <w:rFonts w:asciiTheme="majorHAnsi" w:hAnsiTheme="majorHAnsi" w:cs="Arial"/>
                <w:sz w:val="20"/>
                <w:szCs w:val="20"/>
              </w:rPr>
            </w:pPr>
            <w:r w:rsidRPr="009B6740">
              <w:rPr>
                <w:rFonts w:asciiTheme="majorHAnsi" w:hAnsiTheme="majorHAnsi" w:cs="Arial"/>
                <w:sz w:val="20"/>
                <w:szCs w:val="20"/>
              </w:rPr>
              <w:t>ensure</w:t>
            </w:r>
            <w:r w:rsidR="00E37F69" w:rsidRPr="009B6740">
              <w:rPr>
                <w:rFonts w:asciiTheme="majorHAnsi" w:hAnsiTheme="majorHAnsi" w:cs="Arial"/>
                <w:sz w:val="20"/>
                <w:szCs w:val="20"/>
              </w:rPr>
              <w:t xml:space="preserve"> inclusion.</w:t>
            </w:r>
          </w:p>
          <w:p w:rsidR="00E37F69" w:rsidRPr="009B6740" w:rsidRDefault="00E37F69" w:rsidP="00E37F69">
            <w:pPr>
              <w:rPr>
                <w:rFonts w:asciiTheme="majorHAnsi" w:hAnsiTheme="majorHAnsi" w:cs="Arial"/>
                <w:sz w:val="20"/>
                <w:szCs w:val="20"/>
              </w:rPr>
            </w:pPr>
          </w:p>
        </w:tc>
        <w:tc>
          <w:tcPr>
            <w:tcW w:w="3544" w:type="dxa"/>
            <w:gridSpan w:val="2"/>
            <w:tcMar>
              <w:top w:w="57" w:type="dxa"/>
              <w:bottom w:w="57" w:type="dxa"/>
            </w:tcMar>
            <w:vAlign w:val="center"/>
          </w:tcPr>
          <w:p w:rsidR="00E37F69" w:rsidRDefault="00047227" w:rsidP="00047227">
            <w:pPr>
              <w:rPr>
                <w:rFonts w:asciiTheme="majorHAnsi" w:hAnsiTheme="majorHAnsi" w:cs="Arial"/>
                <w:sz w:val="20"/>
                <w:szCs w:val="20"/>
              </w:rPr>
            </w:pPr>
            <w:r>
              <w:rPr>
                <w:rFonts w:asciiTheme="majorHAnsi" w:hAnsiTheme="majorHAnsi" w:cs="Arial"/>
                <w:sz w:val="20"/>
                <w:szCs w:val="20"/>
              </w:rPr>
              <w:t>Students supported with the purchase of study guides where required to allow them to access revision and homework</w:t>
            </w:r>
          </w:p>
          <w:p w:rsidR="00047227" w:rsidRDefault="00047227" w:rsidP="00047227">
            <w:pPr>
              <w:rPr>
                <w:rFonts w:asciiTheme="majorHAnsi" w:hAnsiTheme="majorHAnsi" w:cs="Arial"/>
                <w:sz w:val="20"/>
                <w:szCs w:val="20"/>
              </w:rPr>
            </w:pPr>
            <w:r>
              <w:rPr>
                <w:rFonts w:asciiTheme="majorHAnsi" w:hAnsiTheme="majorHAnsi" w:cs="Arial"/>
                <w:sz w:val="20"/>
                <w:szCs w:val="20"/>
              </w:rPr>
              <w:t>Support can be requested for educational trips and opportunities to ensure students are not disadvantaged</w:t>
            </w:r>
          </w:p>
          <w:p w:rsidR="00047227" w:rsidRPr="009B6740" w:rsidRDefault="00047227" w:rsidP="00047227">
            <w:pPr>
              <w:rPr>
                <w:rFonts w:asciiTheme="majorHAnsi" w:hAnsiTheme="majorHAnsi" w:cs="Arial"/>
                <w:sz w:val="20"/>
                <w:szCs w:val="20"/>
              </w:rPr>
            </w:pPr>
          </w:p>
        </w:tc>
        <w:tc>
          <w:tcPr>
            <w:tcW w:w="4536" w:type="dxa"/>
            <w:tcMar>
              <w:top w:w="57" w:type="dxa"/>
              <w:bottom w:w="57" w:type="dxa"/>
            </w:tcMar>
            <w:vAlign w:val="center"/>
          </w:tcPr>
          <w:p w:rsidR="009C42B3" w:rsidRDefault="00047227" w:rsidP="00E37F69">
            <w:pPr>
              <w:rPr>
                <w:rFonts w:asciiTheme="majorHAnsi" w:hAnsiTheme="majorHAnsi" w:cs="Arial"/>
                <w:sz w:val="20"/>
                <w:szCs w:val="20"/>
              </w:rPr>
            </w:pPr>
            <w:r>
              <w:rPr>
                <w:rFonts w:asciiTheme="majorHAnsi" w:hAnsiTheme="majorHAnsi" w:cs="Arial"/>
                <w:sz w:val="20"/>
                <w:szCs w:val="20"/>
              </w:rPr>
              <w:t>Sutton Trust research (2015) supports the use of Pupil Premium for funding trips and visits and states that this has allowed visits to go ahead that may not have been possible without the financial support of pupil premium funding</w:t>
            </w:r>
          </w:p>
          <w:p w:rsidR="00047227" w:rsidRPr="009B6740" w:rsidRDefault="00047227" w:rsidP="00E37F69">
            <w:pPr>
              <w:rPr>
                <w:rFonts w:asciiTheme="majorHAnsi" w:hAnsiTheme="majorHAnsi" w:cs="Arial"/>
                <w:sz w:val="20"/>
                <w:szCs w:val="20"/>
              </w:rPr>
            </w:pPr>
          </w:p>
        </w:tc>
        <w:tc>
          <w:tcPr>
            <w:tcW w:w="2929" w:type="dxa"/>
            <w:shd w:val="clear" w:color="auto" w:fill="auto"/>
            <w:tcMar>
              <w:top w:w="57" w:type="dxa"/>
              <w:bottom w:w="57" w:type="dxa"/>
            </w:tcMar>
            <w:vAlign w:val="center"/>
          </w:tcPr>
          <w:p w:rsidR="00E37F69" w:rsidRDefault="006624AA" w:rsidP="00E37F69">
            <w:pPr>
              <w:rPr>
                <w:rFonts w:asciiTheme="majorHAnsi" w:hAnsiTheme="majorHAnsi" w:cs="Arial"/>
                <w:sz w:val="20"/>
                <w:szCs w:val="20"/>
              </w:rPr>
            </w:pPr>
            <w:r>
              <w:rPr>
                <w:rFonts w:asciiTheme="majorHAnsi" w:hAnsiTheme="majorHAnsi" w:cs="Arial"/>
                <w:sz w:val="20"/>
                <w:szCs w:val="20"/>
              </w:rPr>
              <w:t>HoDs from all departments apply for resources for PP students to help them access learning</w:t>
            </w:r>
          </w:p>
          <w:p w:rsidR="006624AA" w:rsidRPr="009B6740" w:rsidRDefault="006624AA" w:rsidP="00E37F69">
            <w:pPr>
              <w:rPr>
                <w:rFonts w:asciiTheme="majorHAnsi" w:hAnsiTheme="majorHAnsi" w:cs="Arial"/>
                <w:sz w:val="20"/>
                <w:szCs w:val="20"/>
              </w:rPr>
            </w:pPr>
            <w:r>
              <w:rPr>
                <w:rFonts w:asciiTheme="majorHAnsi" w:hAnsiTheme="majorHAnsi" w:cs="Arial"/>
                <w:sz w:val="20"/>
                <w:szCs w:val="20"/>
              </w:rPr>
              <w:t>Impact of this must be given to the budget holder prior to purchase</w:t>
            </w:r>
          </w:p>
        </w:tc>
        <w:tc>
          <w:tcPr>
            <w:tcW w:w="1276" w:type="dxa"/>
            <w:gridSpan w:val="2"/>
            <w:shd w:val="clear" w:color="auto" w:fill="auto"/>
            <w:vAlign w:val="center"/>
          </w:tcPr>
          <w:p w:rsidR="00E37F69" w:rsidRDefault="006624AA" w:rsidP="00E37F69">
            <w:pPr>
              <w:rPr>
                <w:rFonts w:asciiTheme="majorHAnsi" w:hAnsiTheme="majorHAnsi" w:cs="Arial"/>
                <w:sz w:val="20"/>
                <w:szCs w:val="20"/>
              </w:rPr>
            </w:pPr>
            <w:r>
              <w:rPr>
                <w:rFonts w:asciiTheme="majorHAnsi" w:hAnsiTheme="majorHAnsi" w:cs="Arial"/>
                <w:sz w:val="20"/>
                <w:szCs w:val="20"/>
              </w:rPr>
              <w:t>DMA</w:t>
            </w:r>
          </w:p>
          <w:p w:rsidR="006624AA" w:rsidRPr="009B6740" w:rsidRDefault="006624AA" w:rsidP="00E37F69">
            <w:pPr>
              <w:rPr>
                <w:rFonts w:asciiTheme="majorHAnsi" w:hAnsiTheme="majorHAnsi" w:cs="Arial"/>
                <w:sz w:val="20"/>
                <w:szCs w:val="20"/>
              </w:rPr>
            </w:pPr>
            <w:r>
              <w:rPr>
                <w:rFonts w:asciiTheme="majorHAnsi" w:hAnsiTheme="majorHAnsi" w:cs="Arial"/>
                <w:sz w:val="20"/>
                <w:szCs w:val="20"/>
              </w:rPr>
              <w:t>HoDs</w:t>
            </w:r>
          </w:p>
        </w:tc>
        <w:tc>
          <w:tcPr>
            <w:tcW w:w="1984" w:type="dxa"/>
            <w:vAlign w:val="center"/>
          </w:tcPr>
          <w:p w:rsidR="00E37F69" w:rsidRPr="009B6740" w:rsidRDefault="009E28B6" w:rsidP="00E37F69">
            <w:pPr>
              <w:rPr>
                <w:rFonts w:asciiTheme="majorHAnsi" w:hAnsiTheme="majorHAnsi" w:cs="Arial"/>
                <w:sz w:val="20"/>
                <w:szCs w:val="20"/>
              </w:rPr>
            </w:pPr>
            <w:r>
              <w:rPr>
                <w:rFonts w:asciiTheme="majorHAnsi" w:hAnsiTheme="majorHAnsi" w:cs="Arial"/>
                <w:sz w:val="20"/>
                <w:szCs w:val="20"/>
              </w:rPr>
              <w:t>Ongoing</w:t>
            </w:r>
          </w:p>
        </w:tc>
      </w:tr>
    </w:tbl>
    <w:p w:rsidR="004809EE" w:rsidRDefault="004809EE" w:rsidP="00E37F69"/>
    <w:p w:rsidR="002838C2" w:rsidRDefault="002838C2" w:rsidP="00E37F69"/>
    <w:p w:rsidR="002838C2" w:rsidRDefault="002838C2" w:rsidP="00E37F69"/>
    <w:p w:rsidR="002838C2" w:rsidRDefault="002838C2" w:rsidP="00E37F69"/>
    <w:p w:rsidR="002838C2" w:rsidRDefault="002838C2" w:rsidP="00E37F69"/>
    <w:p w:rsidR="002838C2" w:rsidRDefault="002838C2" w:rsidP="00E37F69"/>
    <w:p w:rsidR="002838C2" w:rsidRDefault="002838C2" w:rsidP="00E37F69"/>
    <w:p w:rsidR="002838C2" w:rsidRDefault="002838C2" w:rsidP="00E37F69"/>
    <w:p w:rsidR="002838C2" w:rsidRDefault="002838C2" w:rsidP="00E37F69"/>
    <w:p w:rsidR="002838C2" w:rsidRDefault="002838C2" w:rsidP="00E37F69"/>
    <w:p w:rsidR="002838C2" w:rsidRDefault="002838C2" w:rsidP="00E37F69"/>
    <w:p w:rsidR="002838C2" w:rsidRDefault="002838C2" w:rsidP="00E37F69"/>
    <w:p w:rsidR="002838C2" w:rsidRDefault="002838C2" w:rsidP="00E37F69"/>
    <w:p w:rsidR="002838C2" w:rsidRDefault="002838C2" w:rsidP="00E37F69"/>
    <w:p w:rsidR="002838C2" w:rsidRDefault="002838C2" w:rsidP="00E37F69"/>
    <w:tbl>
      <w:tblPr>
        <w:tblStyle w:val="TableGrid"/>
        <w:tblW w:w="15417" w:type="dxa"/>
        <w:tblLayout w:type="fixed"/>
        <w:tblLook w:val="04A0" w:firstRow="1" w:lastRow="0" w:firstColumn="1" w:lastColumn="0" w:noHBand="0" w:noVBand="1"/>
      </w:tblPr>
      <w:tblGrid>
        <w:gridCol w:w="2093"/>
        <w:gridCol w:w="3118"/>
        <w:gridCol w:w="3119"/>
        <w:gridCol w:w="3827"/>
        <w:gridCol w:w="1134"/>
        <w:gridCol w:w="142"/>
        <w:gridCol w:w="1984"/>
      </w:tblGrid>
      <w:tr w:rsidR="000B25ED" w:rsidTr="008B0F7C">
        <w:trPr>
          <w:trHeight w:hRule="exact" w:val="312"/>
        </w:trPr>
        <w:tc>
          <w:tcPr>
            <w:tcW w:w="15417" w:type="dxa"/>
            <w:gridSpan w:val="7"/>
            <w:tcMar>
              <w:top w:w="57" w:type="dxa"/>
              <w:bottom w:w="57" w:type="dxa"/>
            </w:tcMar>
          </w:tcPr>
          <w:p w:rsidR="000B25ED" w:rsidRPr="000B25ED" w:rsidRDefault="00263B8E" w:rsidP="00A60ECF">
            <w:pPr>
              <w:pStyle w:val="ListParagraph"/>
              <w:numPr>
                <w:ilvl w:val="0"/>
                <w:numId w:val="14"/>
              </w:numPr>
              <w:ind w:left="426" w:hanging="142"/>
              <w:rPr>
                <w:rFonts w:ascii="Arial" w:hAnsi="Arial" w:cs="Arial"/>
                <w:b/>
              </w:rPr>
            </w:pPr>
            <w:r>
              <w:br w:type="page"/>
            </w:r>
            <w:r w:rsidR="000B25ED" w:rsidRPr="000B25ED">
              <w:rPr>
                <w:rFonts w:ascii="Arial" w:hAnsi="Arial" w:cs="Arial"/>
                <w:b/>
              </w:rPr>
              <w:t>Targeted support</w:t>
            </w:r>
          </w:p>
        </w:tc>
      </w:tr>
      <w:tr w:rsidR="00766387" w:rsidRPr="006D447D" w:rsidTr="00C514A8">
        <w:tc>
          <w:tcPr>
            <w:tcW w:w="2093" w:type="dxa"/>
            <w:tcMar>
              <w:top w:w="57" w:type="dxa"/>
              <w:bottom w:w="57" w:type="dxa"/>
            </w:tcMar>
          </w:tcPr>
          <w:p w:rsidR="00766387" w:rsidRPr="000A25FC" w:rsidRDefault="00766387" w:rsidP="00236833">
            <w:pPr>
              <w:rPr>
                <w:rFonts w:ascii="Arial" w:hAnsi="Arial" w:cs="Arial"/>
                <w:b/>
              </w:rPr>
            </w:pPr>
            <w:r w:rsidRPr="000A25FC">
              <w:rPr>
                <w:rFonts w:ascii="Arial" w:hAnsi="Arial" w:cs="Arial"/>
                <w:b/>
              </w:rPr>
              <w:t>Desired outcome</w:t>
            </w:r>
          </w:p>
        </w:tc>
        <w:tc>
          <w:tcPr>
            <w:tcW w:w="3118" w:type="dxa"/>
            <w:tcMar>
              <w:top w:w="57" w:type="dxa"/>
              <w:bottom w:w="57" w:type="dxa"/>
            </w:tcMar>
          </w:tcPr>
          <w:p w:rsidR="00766387" w:rsidRPr="000A25FC" w:rsidRDefault="00766387" w:rsidP="00236833">
            <w:pPr>
              <w:rPr>
                <w:rFonts w:ascii="Arial" w:hAnsi="Arial" w:cs="Arial"/>
                <w:b/>
              </w:rPr>
            </w:pPr>
            <w:r w:rsidRPr="000A25FC">
              <w:rPr>
                <w:rFonts w:ascii="Arial" w:hAnsi="Arial" w:cs="Arial"/>
                <w:b/>
              </w:rPr>
              <w:t xml:space="preserve">Chosen </w:t>
            </w:r>
            <w:r>
              <w:rPr>
                <w:rFonts w:ascii="Arial" w:hAnsi="Arial" w:cs="Arial"/>
                <w:b/>
              </w:rPr>
              <w:t>action/</w:t>
            </w:r>
            <w:r w:rsidRPr="000A25FC">
              <w:rPr>
                <w:rFonts w:ascii="Arial" w:hAnsi="Arial" w:cs="Arial"/>
                <w:b/>
              </w:rPr>
              <w:t>approach</w:t>
            </w:r>
          </w:p>
        </w:tc>
        <w:tc>
          <w:tcPr>
            <w:tcW w:w="3119" w:type="dxa"/>
            <w:tcMar>
              <w:top w:w="57" w:type="dxa"/>
              <w:bottom w:w="57" w:type="dxa"/>
            </w:tcMar>
          </w:tcPr>
          <w:p w:rsidR="00766387" w:rsidRPr="000A25FC" w:rsidRDefault="00766387" w:rsidP="00263B8E">
            <w:pPr>
              <w:rPr>
                <w:rFonts w:ascii="Arial" w:hAnsi="Arial" w:cs="Arial"/>
                <w:b/>
              </w:rPr>
            </w:pPr>
            <w:r w:rsidRPr="000A25FC">
              <w:rPr>
                <w:rFonts w:ascii="Arial" w:hAnsi="Arial" w:cs="Arial"/>
                <w:b/>
              </w:rPr>
              <w:t xml:space="preserve">What is the evidence </w:t>
            </w:r>
            <w:r w:rsidR="00263B8E">
              <w:rPr>
                <w:rFonts w:ascii="Arial" w:hAnsi="Arial" w:cs="Arial"/>
                <w:b/>
              </w:rPr>
              <w:t>and</w:t>
            </w:r>
            <w:r w:rsidRPr="000A25FC">
              <w:rPr>
                <w:rFonts w:ascii="Arial" w:hAnsi="Arial" w:cs="Arial"/>
                <w:b/>
              </w:rPr>
              <w:t xml:space="preserve"> rationale for this choice?</w:t>
            </w:r>
          </w:p>
        </w:tc>
        <w:tc>
          <w:tcPr>
            <w:tcW w:w="3827" w:type="dxa"/>
            <w:tcMar>
              <w:top w:w="57" w:type="dxa"/>
              <w:bottom w:w="57" w:type="dxa"/>
            </w:tcMar>
          </w:tcPr>
          <w:p w:rsidR="00766387" w:rsidRPr="000A25FC" w:rsidRDefault="00766387" w:rsidP="00236833">
            <w:pPr>
              <w:rPr>
                <w:rFonts w:ascii="Arial" w:hAnsi="Arial" w:cs="Arial"/>
                <w:b/>
              </w:rPr>
            </w:pPr>
            <w:r w:rsidRPr="000A25FC">
              <w:rPr>
                <w:rFonts w:ascii="Arial" w:hAnsi="Arial" w:cs="Arial"/>
                <w:b/>
              </w:rPr>
              <w:t>How will you ensure it is implemented well?</w:t>
            </w:r>
          </w:p>
        </w:tc>
        <w:tc>
          <w:tcPr>
            <w:tcW w:w="1134" w:type="dxa"/>
          </w:tcPr>
          <w:p w:rsidR="00766387" w:rsidRPr="000A25FC" w:rsidRDefault="00766387" w:rsidP="00236833">
            <w:pPr>
              <w:rPr>
                <w:rFonts w:ascii="Arial" w:hAnsi="Arial" w:cs="Arial"/>
                <w:b/>
              </w:rPr>
            </w:pPr>
            <w:r>
              <w:rPr>
                <w:rFonts w:ascii="Arial" w:hAnsi="Arial" w:cs="Arial"/>
                <w:b/>
              </w:rPr>
              <w:t>Staff lead</w:t>
            </w:r>
          </w:p>
        </w:tc>
        <w:tc>
          <w:tcPr>
            <w:tcW w:w="2126" w:type="dxa"/>
            <w:gridSpan w:val="2"/>
          </w:tcPr>
          <w:p w:rsidR="00766387" w:rsidRPr="00263B8E" w:rsidRDefault="004B7F41" w:rsidP="00236833">
            <w:pPr>
              <w:rPr>
                <w:rFonts w:ascii="Arial" w:hAnsi="Arial" w:cs="Arial"/>
                <w:b/>
              </w:rPr>
            </w:pPr>
            <w:r w:rsidRPr="00263B8E">
              <w:rPr>
                <w:rFonts w:ascii="Arial" w:hAnsi="Arial" w:cs="Arial"/>
                <w:b/>
              </w:rPr>
              <w:t>When will you review implementation?</w:t>
            </w:r>
          </w:p>
        </w:tc>
      </w:tr>
      <w:tr w:rsidR="00766387" w:rsidTr="00121F57">
        <w:trPr>
          <w:trHeight w:hRule="exact" w:val="4892"/>
        </w:trPr>
        <w:tc>
          <w:tcPr>
            <w:tcW w:w="2093" w:type="dxa"/>
            <w:tcMar>
              <w:top w:w="57" w:type="dxa"/>
              <w:bottom w:w="57" w:type="dxa"/>
            </w:tcMar>
          </w:tcPr>
          <w:p w:rsidR="00121F57" w:rsidRDefault="00CA6BCC" w:rsidP="00121F57">
            <w:pPr>
              <w:rPr>
                <w:rFonts w:asciiTheme="majorHAnsi" w:hAnsiTheme="majorHAnsi" w:cs="Arial"/>
                <w:sz w:val="20"/>
                <w:szCs w:val="18"/>
              </w:rPr>
            </w:pPr>
            <w:r w:rsidRPr="00625738">
              <w:rPr>
                <w:rFonts w:cs="Arial"/>
                <w:sz w:val="20"/>
                <w:szCs w:val="18"/>
              </w:rPr>
              <w:t>Students have clear ideas about post-16 study and understand the subject requirements for their post-16 goals</w:t>
            </w:r>
            <w:r w:rsidR="00121F57" w:rsidRPr="00625738">
              <w:rPr>
                <w:rFonts w:asciiTheme="majorHAnsi" w:hAnsiTheme="majorHAnsi" w:cs="Arial"/>
                <w:sz w:val="20"/>
                <w:szCs w:val="18"/>
              </w:rPr>
              <w:t xml:space="preserve"> </w:t>
            </w:r>
          </w:p>
          <w:p w:rsidR="00121F57" w:rsidRPr="00625738" w:rsidRDefault="00121F57" w:rsidP="00121F57">
            <w:pPr>
              <w:rPr>
                <w:rFonts w:asciiTheme="majorHAnsi" w:hAnsiTheme="majorHAnsi" w:cs="Arial"/>
                <w:sz w:val="20"/>
                <w:szCs w:val="18"/>
              </w:rPr>
            </w:pPr>
            <w:r w:rsidRPr="00625738">
              <w:rPr>
                <w:rFonts w:asciiTheme="majorHAnsi" w:hAnsiTheme="majorHAnsi" w:cs="Arial"/>
                <w:sz w:val="20"/>
                <w:szCs w:val="18"/>
              </w:rPr>
              <w:t>To improve aspirations</w:t>
            </w:r>
          </w:p>
          <w:p w:rsidR="00121F57" w:rsidRPr="00625738" w:rsidRDefault="00121F57" w:rsidP="00121F57">
            <w:pPr>
              <w:rPr>
                <w:rFonts w:asciiTheme="majorHAnsi" w:hAnsiTheme="majorHAnsi" w:cs="Arial"/>
                <w:sz w:val="20"/>
                <w:szCs w:val="18"/>
              </w:rPr>
            </w:pPr>
            <w:r w:rsidRPr="00625738">
              <w:rPr>
                <w:rFonts w:asciiTheme="majorHAnsi" w:hAnsiTheme="majorHAnsi" w:cs="Arial"/>
                <w:sz w:val="20"/>
                <w:szCs w:val="18"/>
              </w:rPr>
              <w:t>of PP students by</w:t>
            </w:r>
          </w:p>
          <w:p w:rsidR="00121F57" w:rsidRPr="00625738" w:rsidRDefault="00121F57" w:rsidP="00121F57">
            <w:pPr>
              <w:rPr>
                <w:rFonts w:asciiTheme="majorHAnsi" w:hAnsiTheme="majorHAnsi" w:cs="Arial"/>
                <w:sz w:val="20"/>
                <w:szCs w:val="18"/>
              </w:rPr>
            </w:pPr>
            <w:r w:rsidRPr="00625738">
              <w:rPr>
                <w:rFonts w:asciiTheme="majorHAnsi" w:hAnsiTheme="majorHAnsi" w:cs="Arial"/>
                <w:sz w:val="20"/>
                <w:szCs w:val="18"/>
              </w:rPr>
              <w:t>providing specific and</w:t>
            </w:r>
          </w:p>
          <w:p w:rsidR="00121F57" w:rsidRPr="00625738" w:rsidRDefault="00121F57" w:rsidP="00121F57">
            <w:pPr>
              <w:rPr>
                <w:rFonts w:asciiTheme="majorHAnsi" w:hAnsiTheme="majorHAnsi" w:cs="Arial"/>
                <w:sz w:val="20"/>
                <w:szCs w:val="18"/>
              </w:rPr>
            </w:pPr>
            <w:r w:rsidRPr="00625738">
              <w:rPr>
                <w:rFonts w:asciiTheme="majorHAnsi" w:hAnsiTheme="majorHAnsi" w:cs="Arial"/>
                <w:sz w:val="20"/>
                <w:szCs w:val="18"/>
              </w:rPr>
              <w:t>planned opportunities</w:t>
            </w:r>
          </w:p>
          <w:p w:rsidR="00121F57" w:rsidRPr="00625738" w:rsidRDefault="00121F57" w:rsidP="00121F57">
            <w:pPr>
              <w:rPr>
                <w:rFonts w:asciiTheme="majorHAnsi" w:hAnsiTheme="majorHAnsi" w:cs="Arial"/>
                <w:sz w:val="20"/>
                <w:szCs w:val="18"/>
              </w:rPr>
            </w:pPr>
            <w:r w:rsidRPr="00625738">
              <w:rPr>
                <w:rFonts w:asciiTheme="majorHAnsi" w:hAnsiTheme="majorHAnsi" w:cs="Arial"/>
                <w:sz w:val="20"/>
                <w:szCs w:val="18"/>
              </w:rPr>
              <w:t>to engage with real life</w:t>
            </w:r>
          </w:p>
          <w:p w:rsidR="00121F57" w:rsidRPr="00625738" w:rsidRDefault="00121F57" w:rsidP="00121F57">
            <w:pPr>
              <w:rPr>
                <w:rFonts w:asciiTheme="majorHAnsi" w:hAnsiTheme="majorHAnsi" w:cs="Arial"/>
                <w:sz w:val="20"/>
                <w:szCs w:val="18"/>
              </w:rPr>
            </w:pPr>
            <w:r w:rsidRPr="00625738">
              <w:rPr>
                <w:rFonts w:asciiTheme="majorHAnsi" w:hAnsiTheme="majorHAnsi" w:cs="Arial"/>
                <w:sz w:val="20"/>
                <w:szCs w:val="18"/>
              </w:rPr>
              <w:t>experiences that</w:t>
            </w:r>
          </w:p>
          <w:p w:rsidR="00121F57" w:rsidRPr="00625738" w:rsidRDefault="00121F57" w:rsidP="00121F57">
            <w:pPr>
              <w:rPr>
                <w:rFonts w:asciiTheme="majorHAnsi" w:hAnsiTheme="majorHAnsi" w:cs="Arial"/>
                <w:sz w:val="20"/>
                <w:szCs w:val="18"/>
              </w:rPr>
            </w:pPr>
            <w:r w:rsidRPr="00625738">
              <w:rPr>
                <w:rFonts w:asciiTheme="majorHAnsi" w:hAnsiTheme="majorHAnsi" w:cs="Arial"/>
                <w:sz w:val="20"/>
                <w:szCs w:val="18"/>
              </w:rPr>
              <w:t>enhance careers and</w:t>
            </w:r>
          </w:p>
          <w:p w:rsidR="00121F57" w:rsidRPr="00625738" w:rsidRDefault="00121F57" w:rsidP="00121F57">
            <w:pPr>
              <w:rPr>
                <w:rFonts w:asciiTheme="majorHAnsi" w:hAnsiTheme="majorHAnsi" w:cs="Arial"/>
                <w:sz w:val="20"/>
                <w:szCs w:val="18"/>
              </w:rPr>
            </w:pPr>
            <w:r w:rsidRPr="00625738">
              <w:rPr>
                <w:rFonts w:asciiTheme="majorHAnsi" w:hAnsiTheme="majorHAnsi" w:cs="Arial"/>
                <w:sz w:val="20"/>
                <w:szCs w:val="18"/>
              </w:rPr>
              <w:t xml:space="preserve">education aspiration </w:t>
            </w:r>
          </w:p>
          <w:p w:rsidR="00766387" w:rsidRPr="00625738" w:rsidRDefault="00766387" w:rsidP="001B7B6C">
            <w:pPr>
              <w:rPr>
                <w:rFonts w:ascii="Arial" w:hAnsi="Arial" w:cs="Arial"/>
                <w:sz w:val="20"/>
                <w:szCs w:val="18"/>
              </w:rPr>
            </w:pPr>
          </w:p>
        </w:tc>
        <w:tc>
          <w:tcPr>
            <w:tcW w:w="3118" w:type="dxa"/>
            <w:tcMar>
              <w:top w:w="57" w:type="dxa"/>
              <w:bottom w:w="57" w:type="dxa"/>
            </w:tcMar>
          </w:tcPr>
          <w:p w:rsidR="00CA6BCC" w:rsidRDefault="00625738" w:rsidP="008515AD">
            <w:pPr>
              <w:rPr>
                <w:rFonts w:ascii="Arial" w:hAnsi="Arial" w:cs="Arial"/>
                <w:sz w:val="18"/>
                <w:szCs w:val="18"/>
              </w:rPr>
            </w:pPr>
            <w:r>
              <w:rPr>
                <w:rFonts w:ascii="Arial" w:hAnsi="Arial" w:cs="Arial"/>
                <w:sz w:val="18"/>
                <w:szCs w:val="18"/>
              </w:rPr>
              <w:t>Careers advisor is now going to be working more closely with KS4 rather than in the 6</w:t>
            </w:r>
            <w:r w:rsidRPr="00625738">
              <w:rPr>
                <w:rFonts w:ascii="Arial" w:hAnsi="Arial" w:cs="Arial"/>
                <w:sz w:val="18"/>
                <w:szCs w:val="18"/>
                <w:vertAlign w:val="superscript"/>
              </w:rPr>
              <w:t>th</w:t>
            </w:r>
            <w:r>
              <w:rPr>
                <w:rFonts w:ascii="Arial" w:hAnsi="Arial" w:cs="Arial"/>
                <w:sz w:val="18"/>
                <w:szCs w:val="18"/>
              </w:rPr>
              <w:t xml:space="preserve"> form area – 1:1 meetings to be arranged with all PP students to ensure a career plan</w:t>
            </w:r>
          </w:p>
          <w:p w:rsidR="00625738" w:rsidRDefault="00625738" w:rsidP="008515AD">
            <w:pPr>
              <w:rPr>
                <w:rFonts w:ascii="Arial" w:hAnsi="Arial" w:cs="Arial"/>
                <w:sz w:val="18"/>
                <w:szCs w:val="18"/>
              </w:rPr>
            </w:pPr>
            <w:r>
              <w:rPr>
                <w:rFonts w:ascii="Arial" w:hAnsi="Arial" w:cs="Arial"/>
                <w:sz w:val="18"/>
                <w:szCs w:val="18"/>
              </w:rPr>
              <w:t>Assemblies and guidance on careers and further education</w:t>
            </w:r>
          </w:p>
          <w:p w:rsidR="00121F57" w:rsidRDefault="00121F57" w:rsidP="008515AD">
            <w:pPr>
              <w:rPr>
                <w:rFonts w:ascii="Arial" w:hAnsi="Arial" w:cs="Arial"/>
                <w:sz w:val="18"/>
                <w:szCs w:val="18"/>
              </w:rPr>
            </w:pPr>
          </w:p>
          <w:p w:rsidR="00121F57" w:rsidRDefault="00121F57" w:rsidP="008515AD">
            <w:pPr>
              <w:rPr>
                <w:rFonts w:ascii="Arial" w:hAnsi="Arial" w:cs="Arial"/>
                <w:sz w:val="18"/>
                <w:szCs w:val="18"/>
              </w:rPr>
            </w:pPr>
            <w:r>
              <w:rPr>
                <w:rFonts w:ascii="Arial" w:hAnsi="Arial" w:cs="Arial"/>
                <w:sz w:val="18"/>
                <w:szCs w:val="18"/>
              </w:rPr>
              <w:t xml:space="preserve">Continue to provide opportunities for all students (and therefore PP students) </w:t>
            </w:r>
            <w:r w:rsidR="00707B33">
              <w:rPr>
                <w:rFonts w:ascii="Arial" w:hAnsi="Arial" w:cs="Arial"/>
                <w:sz w:val="18"/>
                <w:szCs w:val="18"/>
              </w:rPr>
              <w:t xml:space="preserve">including </w:t>
            </w:r>
            <w:r w:rsidR="00E433B6">
              <w:rPr>
                <w:rFonts w:ascii="Arial" w:hAnsi="Arial" w:cs="Arial"/>
                <w:sz w:val="18"/>
                <w:szCs w:val="18"/>
              </w:rPr>
              <w:t xml:space="preserve">careers fairs, careers </w:t>
            </w:r>
            <w:r w:rsidR="004E5A85">
              <w:rPr>
                <w:rFonts w:ascii="Arial" w:hAnsi="Arial" w:cs="Arial"/>
                <w:sz w:val="18"/>
                <w:szCs w:val="18"/>
              </w:rPr>
              <w:t>interviews</w:t>
            </w:r>
            <w:r w:rsidR="00E433B6">
              <w:rPr>
                <w:rFonts w:ascii="Arial" w:hAnsi="Arial" w:cs="Arial"/>
                <w:sz w:val="18"/>
                <w:szCs w:val="18"/>
              </w:rPr>
              <w:t>, work experience and shadowing.</w:t>
            </w:r>
          </w:p>
          <w:p w:rsidR="00E433B6" w:rsidRDefault="00E433B6" w:rsidP="008515AD">
            <w:pPr>
              <w:rPr>
                <w:rFonts w:ascii="Arial" w:hAnsi="Arial" w:cs="Arial"/>
                <w:sz w:val="18"/>
                <w:szCs w:val="18"/>
              </w:rPr>
            </w:pPr>
          </w:p>
          <w:p w:rsidR="00E433B6" w:rsidRDefault="00E433B6" w:rsidP="008515AD">
            <w:pPr>
              <w:rPr>
                <w:rFonts w:ascii="Arial" w:hAnsi="Arial" w:cs="Arial"/>
                <w:sz w:val="18"/>
                <w:szCs w:val="18"/>
              </w:rPr>
            </w:pPr>
            <w:r>
              <w:rPr>
                <w:rFonts w:ascii="Arial" w:hAnsi="Arial" w:cs="Arial"/>
                <w:sz w:val="18"/>
                <w:szCs w:val="18"/>
              </w:rPr>
              <w:t xml:space="preserve">Visits arranged to colleges and universities to raise aspirations for students and allow them to understand post 16 requirements. </w:t>
            </w:r>
          </w:p>
          <w:p w:rsidR="00625738" w:rsidRPr="00214DBE" w:rsidRDefault="00625738" w:rsidP="008515AD">
            <w:pPr>
              <w:rPr>
                <w:rFonts w:ascii="Arial" w:hAnsi="Arial" w:cs="Arial"/>
                <w:sz w:val="18"/>
                <w:szCs w:val="18"/>
              </w:rPr>
            </w:pPr>
          </w:p>
        </w:tc>
        <w:tc>
          <w:tcPr>
            <w:tcW w:w="3119" w:type="dxa"/>
            <w:tcMar>
              <w:top w:w="57" w:type="dxa"/>
              <w:bottom w:w="57" w:type="dxa"/>
            </w:tcMar>
          </w:tcPr>
          <w:p w:rsidR="00F91ECB" w:rsidRPr="00F91ECB" w:rsidRDefault="00F91ECB" w:rsidP="00F91ECB">
            <w:pPr>
              <w:rPr>
                <w:rFonts w:ascii="Arial" w:hAnsi="Arial" w:cs="Arial"/>
                <w:sz w:val="18"/>
                <w:szCs w:val="18"/>
              </w:rPr>
            </w:pPr>
            <w:r>
              <w:rPr>
                <w:rFonts w:ascii="Arial" w:hAnsi="Arial" w:cs="Arial"/>
                <w:sz w:val="18"/>
                <w:szCs w:val="18"/>
              </w:rPr>
              <w:t xml:space="preserve">Stem learning: </w:t>
            </w:r>
            <w:r w:rsidRPr="00F91ECB">
              <w:rPr>
                <w:rFonts w:ascii="Arial" w:hAnsi="Arial" w:cs="Arial"/>
                <w:sz w:val="18"/>
                <w:szCs w:val="18"/>
              </w:rPr>
              <w:t>Careers talks and lessons, including outside speakers, have been seen to indicate a long lasting employment impact, reinforcing the importance of careers awareness in schools.</w:t>
            </w:r>
          </w:p>
          <w:p w:rsidR="00F91ECB" w:rsidRPr="00F91ECB" w:rsidRDefault="00F91ECB" w:rsidP="00F91ECB">
            <w:pPr>
              <w:rPr>
                <w:rFonts w:ascii="Arial" w:hAnsi="Arial" w:cs="Arial"/>
                <w:sz w:val="18"/>
                <w:szCs w:val="18"/>
              </w:rPr>
            </w:pPr>
          </w:p>
          <w:p w:rsidR="00766387" w:rsidRPr="00D82EF5" w:rsidRDefault="00F91ECB" w:rsidP="00F91ECB">
            <w:pPr>
              <w:rPr>
                <w:rFonts w:ascii="Arial" w:hAnsi="Arial" w:cs="Arial"/>
                <w:sz w:val="18"/>
                <w:szCs w:val="18"/>
              </w:rPr>
            </w:pPr>
            <w:r w:rsidRPr="00F91ECB">
              <w:rPr>
                <w:rFonts w:ascii="Arial" w:hAnsi="Arial" w:cs="Arial"/>
                <w:sz w:val="18"/>
                <w:szCs w:val="18"/>
              </w:rPr>
              <w:t>The research concludes that being taught about career opportunities in school, as well as meeting employers, had a “meaningful and statistically significant impact on later earnings”.</w:t>
            </w:r>
          </w:p>
        </w:tc>
        <w:tc>
          <w:tcPr>
            <w:tcW w:w="3827" w:type="dxa"/>
            <w:tcMar>
              <w:top w:w="57" w:type="dxa"/>
              <w:bottom w:w="57" w:type="dxa"/>
            </w:tcMar>
          </w:tcPr>
          <w:p w:rsidR="005E4B5E" w:rsidRDefault="00F91ECB" w:rsidP="00CA0D42">
            <w:pPr>
              <w:rPr>
                <w:rFonts w:ascii="Arial" w:hAnsi="Arial" w:cs="Arial"/>
                <w:sz w:val="18"/>
                <w:szCs w:val="18"/>
              </w:rPr>
            </w:pPr>
            <w:r w:rsidRPr="00F91ECB">
              <w:rPr>
                <w:rFonts w:ascii="Arial" w:hAnsi="Arial" w:cs="Arial"/>
                <w:sz w:val="18"/>
                <w:szCs w:val="18"/>
              </w:rPr>
              <w:t>Discussions with parents at Meet the SLT events</w:t>
            </w:r>
          </w:p>
          <w:p w:rsidR="00F91ECB" w:rsidRDefault="00F91ECB" w:rsidP="00CA0D42">
            <w:pPr>
              <w:rPr>
                <w:rFonts w:ascii="Arial" w:hAnsi="Arial" w:cs="Arial"/>
                <w:sz w:val="18"/>
                <w:szCs w:val="18"/>
              </w:rPr>
            </w:pPr>
          </w:p>
          <w:p w:rsidR="00F91ECB" w:rsidRDefault="00F91ECB" w:rsidP="00CA0D42">
            <w:pPr>
              <w:rPr>
                <w:rFonts w:ascii="Arial" w:hAnsi="Arial" w:cs="Arial"/>
                <w:sz w:val="18"/>
                <w:szCs w:val="18"/>
              </w:rPr>
            </w:pPr>
            <w:r>
              <w:rPr>
                <w:rFonts w:ascii="Arial" w:hAnsi="Arial" w:cs="Arial"/>
                <w:sz w:val="18"/>
                <w:szCs w:val="18"/>
              </w:rPr>
              <w:t>Student voice</w:t>
            </w:r>
          </w:p>
          <w:p w:rsidR="00F91ECB" w:rsidRDefault="00F91ECB" w:rsidP="00CA0D42">
            <w:pPr>
              <w:rPr>
                <w:rFonts w:ascii="Arial" w:hAnsi="Arial" w:cs="Arial"/>
                <w:sz w:val="18"/>
                <w:szCs w:val="18"/>
              </w:rPr>
            </w:pPr>
          </w:p>
          <w:p w:rsidR="00F91ECB" w:rsidRDefault="00F91ECB" w:rsidP="00CA0D42">
            <w:pPr>
              <w:rPr>
                <w:rFonts w:ascii="Arial" w:hAnsi="Arial" w:cs="Arial"/>
                <w:sz w:val="18"/>
                <w:szCs w:val="18"/>
              </w:rPr>
            </w:pPr>
            <w:r>
              <w:rPr>
                <w:rFonts w:ascii="Arial" w:hAnsi="Arial" w:cs="Arial"/>
                <w:sz w:val="18"/>
                <w:szCs w:val="18"/>
              </w:rPr>
              <w:t>Careers meetings and monitoring of post 16 choices</w:t>
            </w:r>
          </w:p>
          <w:p w:rsidR="00F91ECB" w:rsidRDefault="00F91ECB" w:rsidP="00CA0D42">
            <w:pPr>
              <w:rPr>
                <w:rFonts w:ascii="Arial" w:hAnsi="Arial" w:cs="Arial"/>
                <w:sz w:val="18"/>
                <w:szCs w:val="18"/>
              </w:rPr>
            </w:pPr>
          </w:p>
          <w:p w:rsidR="00F91ECB" w:rsidRPr="00F91ECB" w:rsidRDefault="00F91ECB" w:rsidP="00CA0D42">
            <w:pPr>
              <w:rPr>
                <w:rFonts w:ascii="Arial" w:hAnsi="Arial" w:cs="Arial"/>
                <w:sz w:val="18"/>
                <w:szCs w:val="18"/>
              </w:rPr>
            </w:pPr>
          </w:p>
          <w:p w:rsidR="00F91ECB" w:rsidRPr="001B7B6C" w:rsidRDefault="00F91ECB" w:rsidP="00CA0D42">
            <w:pPr>
              <w:rPr>
                <w:rFonts w:ascii="Arial" w:hAnsi="Arial" w:cs="Arial"/>
                <w:sz w:val="18"/>
                <w:szCs w:val="18"/>
                <w:highlight w:val="yellow"/>
              </w:rPr>
            </w:pPr>
          </w:p>
        </w:tc>
        <w:tc>
          <w:tcPr>
            <w:tcW w:w="1134" w:type="dxa"/>
          </w:tcPr>
          <w:p w:rsidR="001415C8" w:rsidRPr="00D82EF5" w:rsidRDefault="00F91ECB" w:rsidP="00236833">
            <w:pPr>
              <w:rPr>
                <w:rFonts w:ascii="Arial" w:hAnsi="Arial" w:cs="Arial"/>
                <w:sz w:val="18"/>
                <w:szCs w:val="18"/>
              </w:rPr>
            </w:pPr>
            <w:r>
              <w:rPr>
                <w:rFonts w:ascii="Arial" w:hAnsi="Arial" w:cs="Arial"/>
                <w:sz w:val="18"/>
                <w:szCs w:val="18"/>
              </w:rPr>
              <w:t>BDO</w:t>
            </w:r>
          </w:p>
        </w:tc>
        <w:tc>
          <w:tcPr>
            <w:tcW w:w="2126" w:type="dxa"/>
            <w:gridSpan w:val="2"/>
          </w:tcPr>
          <w:p w:rsidR="00766387" w:rsidRPr="00D82EF5" w:rsidRDefault="00F91ECB" w:rsidP="003F4FA5">
            <w:pPr>
              <w:rPr>
                <w:rFonts w:ascii="Arial" w:hAnsi="Arial" w:cs="Arial"/>
                <w:sz w:val="18"/>
                <w:szCs w:val="18"/>
              </w:rPr>
            </w:pPr>
            <w:r>
              <w:rPr>
                <w:rFonts w:ascii="Arial" w:hAnsi="Arial" w:cs="Arial"/>
                <w:sz w:val="18"/>
                <w:szCs w:val="18"/>
              </w:rPr>
              <w:t>Twice yearly</w:t>
            </w:r>
          </w:p>
        </w:tc>
      </w:tr>
      <w:tr w:rsidR="00766387" w:rsidTr="00C514A8">
        <w:trPr>
          <w:trHeight w:hRule="exact" w:val="3419"/>
        </w:trPr>
        <w:tc>
          <w:tcPr>
            <w:tcW w:w="2093" w:type="dxa"/>
            <w:tcMar>
              <w:top w:w="57" w:type="dxa"/>
              <w:bottom w:w="57" w:type="dxa"/>
            </w:tcMar>
          </w:tcPr>
          <w:p w:rsidR="008515AD" w:rsidRPr="00625738" w:rsidRDefault="00CA6BCC" w:rsidP="00236833">
            <w:pPr>
              <w:rPr>
                <w:rFonts w:asciiTheme="majorHAnsi" w:hAnsiTheme="majorHAnsi" w:cs="Arial"/>
                <w:sz w:val="20"/>
                <w:szCs w:val="18"/>
              </w:rPr>
            </w:pPr>
            <w:r w:rsidRPr="00625738">
              <w:rPr>
                <w:rFonts w:asciiTheme="majorHAnsi" w:hAnsiTheme="majorHAnsi" w:cs="Arial"/>
                <w:sz w:val="20"/>
                <w:szCs w:val="18"/>
              </w:rPr>
              <w:t>Engagement</w:t>
            </w:r>
            <w:r w:rsidR="00214DBE" w:rsidRPr="00625738">
              <w:rPr>
                <w:rFonts w:asciiTheme="majorHAnsi" w:hAnsiTheme="majorHAnsi" w:cs="Arial"/>
                <w:sz w:val="20"/>
                <w:szCs w:val="18"/>
              </w:rPr>
              <w:t>, attendance</w:t>
            </w:r>
            <w:r w:rsidRPr="00625738">
              <w:rPr>
                <w:rFonts w:asciiTheme="majorHAnsi" w:hAnsiTheme="majorHAnsi" w:cs="Arial"/>
                <w:sz w:val="20"/>
                <w:szCs w:val="18"/>
              </w:rPr>
              <w:t xml:space="preserve"> and attitudes improve to allow students to achieve greater success at school</w:t>
            </w:r>
          </w:p>
        </w:tc>
        <w:tc>
          <w:tcPr>
            <w:tcW w:w="3118" w:type="dxa"/>
            <w:tcMar>
              <w:top w:w="57" w:type="dxa"/>
              <w:bottom w:w="57" w:type="dxa"/>
            </w:tcMar>
          </w:tcPr>
          <w:p w:rsidR="0063483E" w:rsidRDefault="00625738" w:rsidP="00E85E42">
            <w:pPr>
              <w:rPr>
                <w:rFonts w:asciiTheme="majorHAnsi" w:hAnsiTheme="majorHAnsi" w:cs="Arial"/>
                <w:sz w:val="18"/>
                <w:szCs w:val="18"/>
              </w:rPr>
            </w:pPr>
            <w:r>
              <w:rPr>
                <w:rFonts w:asciiTheme="majorHAnsi" w:hAnsiTheme="majorHAnsi" w:cs="Arial"/>
                <w:sz w:val="18"/>
                <w:szCs w:val="18"/>
              </w:rPr>
              <w:t xml:space="preserve">Pathway to progress </w:t>
            </w:r>
            <w:r w:rsidR="00565A5E">
              <w:rPr>
                <w:rFonts w:asciiTheme="majorHAnsi" w:hAnsiTheme="majorHAnsi" w:cs="Arial"/>
                <w:sz w:val="18"/>
                <w:szCs w:val="18"/>
              </w:rPr>
              <w:t>- following the success of this programme in 2018-2019 it will be expanded and growing next year under the leadership of DMA</w:t>
            </w:r>
          </w:p>
          <w:p w:rsidR="00432F7C" w:rsidRDefault="00432F7C" w:rsidP="00E85E42">
            <w:pPr>
              <w:rPr>
                <w:rFonts w:asciiTheme="majorHAnsi" w:hAnsiTheme="majorHAnsi" w:cs="Arial"/>
                <w:sz w:val="18"/>
                <w:szCs w:val="18"/>
              </w:rPr>
            </w:pPr>
          </w:p>
          <w:p w:rsidR="00625738" w:rsidRPr="00625738" w:rsidRDefault="00F91ECB" w:rsidP="00F91ECB">
            <w:pPr>
              <w:rPr>
                <w:rFonts w:asciiTheme="majorHAnsi" w:hAnsiTheme="majorHAnsi" w:cs="Arial"/>
                <w:sz w:val="18"/>
                <w:szCs w:val="18"/>
              </w:rPr>
            </w:pPr>
            <w:r>
              <w:rPr>
                <w:rFonts w:asciiTheme="majorHAnsi" w:hAnsiTheme="majorHAnsi" w:cs="Arial"/>
                <w:sz w:val="18"/>
                <w:szCs w:val="18"/>
              </w:rPr>
              <w:t>Staff c</w:t>
            </w:r>
            <w:r w:rsidR="00625738">
              <w:rPr>
                <w:rFonts w:asciiTheme="majorHAnsi" w:hAnsiTheme="majorHAnsi" w:cs="Arial"/>
                <w:sz w:val="18"/>
                <w:szCs w:val="18"/>
              </w:rPr>
              <w:t>hampions</w:t>
            </w:r>
            <w:r>
              <w:rPr>
                <w:rFonts w:asciiTheme="majorHAnsi" w:hAnsiTheme="majorHAnsi" w:cs="Arial"/>
                <w:sz w:val="18"/>
                <w:szCs w:val="18"/>
              </w:rPr>
              <w:t xml:space="preserve"> across a range of departments with a focus on PP students and how to ensure they make good progress</w:t>
            </w:r>
            <w:r w:rsidR="00625738">
              <w:rPr>
                <w:rFonts w:asciiTheme="majorHAnsi" w:hAnsiTheme="majorHAnsi" w:cs="Arial"/>
                <w:sz w:val="18"/>
                <w:szCs w:val="18"/>
              </w:rPr>
              <w:t xml:space="preserve"> (DMA)</w:t>
            </w:r>
          </w:p>
        </w:tc>
        <w:tc>
          <w:tcPr>
            <w:tcW w:w="3119" w:type="dxa"/>
            <w:tcMar>
              <w:top w:w="57" w:type="dxa"/>
              <w:bottom w:w="57" w:type="dxa"/>
            </w:tcMar>
          </w:tcPr>
          <w:p w:rsidR="0063483E" w:rsidRPr="001B7B6C" w:rsidRDefault="00F91ECB" w:rsidP="001B7B6C">
            <w:pPr>
              <w:rPr>
                <w:rFonts w:ascii="Arial" w:hAnsi="Arial" w:cs="Arial"/>
                <w:sz w:val="18"/>
                <w:szCs w:val="18"/>
              </w:rPr>
            </w:pPr>
            <w:r>
              <w:rPr>
                <w:rFonts w:ascii="Arial" w:hAnsi="Arial" w:cs="Arial"/>
                <w:sz w:val="18"/>
                <w:szCs w:val="18"/>
              </w:rPr>
              <w:t>Previous success of this programme in 2018-2019</w:t>
            </w:r>
          </w:p>
        </w:tc>
        <w:tc>
          <w:tcPr>
            <w:tcW w:w="3827" w:type="dxa"/>
            <w:tcMar>
              <w:top w:w="57" w:type="dxa"/>
              <w:bottom w:w="57" w:type="dxa"/>
            </w:tcMar>
          </w:tcPr>
          <w:p w:rsidR="001415C8" w:rsidRDefault="00A209DD" w:rsidP="00CA0D42">
            <w:pPr>
              <w:rPr>
                <w:rFonts w:ascii="Arial" w:hAnsi="Arial" w:cs="Arial"/>
                <w:sz w:val="18"/>
                <w:szCs w:val="18"/>
              </w:rPr>
            </w:pPr>
            <w:r>
              <w:rPr>
                <w:rFonts w:ascii="Arial" w:hAnsi="Arial" w:cs="Arial"/>
                <w:sz w:val="18"/>
                <w:szCs w:val="18"/>
              </w:rPr>
              <w:t>Reviewed by teachers, pastoral support and Assistant head-teacher including:</w:t>
            </w:r>
          </w:p>
          <w:p w:rsidR="00A209DD" w:rsidRDefault="00A209DD" w:rsidP="00CA0D42">
            <w:pPr>
              <w:rPr>
                <w:rFonts w:ascii="Arial" w:hAnsi="Arial" w:cs="Arial"/>
                <w:sz w:val="18"/>
                <w:szCs w:val="18"/>
              </w:rPr>
            </w:pPr>
            <w:r>
              <w:rPr>
                <w:rFonts w:ascii="Arial" w:hAnsi="Arial" w:cs="Arial"/>
                <w:sz w:val="18"/>
                <w:szCs w:val="18"/>
              </w:rPr>
              <w:t>Tracking of key students</w:t>
            </w:r>
          </w:p>
          <w:p w:rsidR="00A209DD" w:rsidRDefault="00A209DD" w:rsidP="00CA0D42">
            <w:pPr>
              <w:rPr>
                <w:rFonts w:ascii="Arial" w:hAnsi="Arial" w:cs="Arial"/>
                <w:sz w:val="18"/>
                <w:szCs w:val="18"/>
              </w:rPr>
            </w:pPr>
            <w:r>
              <w:rPr>
                <w:rFonts w:ascii="Arial" w:hAnsi="Arial" w:cs="Arial"/>
                <w:sz w:val="18"/>
                <w:szCs w:val="18"/>
              </w:rPr>
              <w:t>Monitoring of data linked to progress, effort and attendance</w:t>
            </w:r>
          </w:p>
          <w:p w:rsidR="00A209DD" w:rsidRDefault="00A209DD" w:rsidP="00CA0D42">
            <w:pPr>
              <w:rPr>
                <w:rFonts w:ascii="Arial" w:hAnsi="Arial" w:cs="Arial"/>
                <w:sz w:val="18"/>
                <w:szCs w:val="18"/>
              </w:rPr>
            </w:pPr>
          </w:p>
          <w:p w:rsidR="00325F8A" w:rsidRDefault="00325F8A" w:rsidP="00CA0D42">
            <w:pPr>
              <w:rPr>
                <w:rFonts w:ascii="Arial" w:hAnsi="Arial" w:cs="Arial"/>
                <w:sz w:val="18"/>
                <w:szCs w:val="18"/>
              </w:rPr>
            </w:pPr>
            <w:r>
              <w:rPr>
                <w:rFonts w:ascii="Arial" w:hAnsi="Arial" w:cs="Arial"/>
                <w:sz w:val="18"/>
                <w:szCs w:val="18"/>
              </w:rPr>
              <w:t>Student meetings termly to discuss the programme and allow student voice</w:t>
            </w:r>
          </w:p>
          <w:p w:rsidR="00A209DD" w:rsidRPr="001B7B6C" w:rsidRDefault="00A209DD" w:rsidP="00CA0D42">
            <w:pPr>
              <w:rPr>
                <w:rFonts w:ascii="Arial" w:hAnsi="Arial" w:cs="Arial"/>
                <w:sz w:val="18"/>
                <w:szCs w:val="18"/>
              </w:rPr>
            </w:pPr>
          </w:p>
        </w:tc>
        <w:tc>
          <w:tcPr>
            <w:tcW w:w="1134" w:type="dxa"/>
          </w:tcPr>
          <w:p w:rsidR="00766387" w:rsidRDefault="00F91ECB" w:rsidP="00236833">
            <w:pPr>
              <w:rPr>
                <w:rFonts w:ascii="Arial" w:hAnsi="Arial" w:cs="Arial"/>
                <w:sz w:val="18"/>
                <w:szCs w:val="18"/>
              </w:rPr>
            </w:pPr>
            <w:r>
              <w:rPr>
                <w:rFonts w:ascii="Arial" w:hAnsi="Arial" w:cs="Arial"/>
                <w:sz w:val="18"/>
                <w:szCs w:val="18"/>
              </w:rPr>
              <w:t>DMA</w:t>
            </w:r>
          </w:p>
          <w:p w:rsidR="00A209DD" w:rsidRDefault="00A209DD" w:rsidP="00236833">
            <w:pPr>
              <w:rPr>
                <w:rFonts w:ascii="Arial" w:hAnsi="Arial" w:cs="Arial"/>
                <w:sz w:val="18"/>
                <w:szCs w:val="18"/>
              </w:rPr>
            </w:pPr>
            <w:r>
              <w:rPr>
                <w:rFonts w:ascii="Arial" w:hAnsi="Arial" w:cs="Arial"/>
                <w:sz w:val="18"/>
                <w:szCs w:val="18"/>
              </w:rPr>
              <w:t>MBA</w:t>
            </w:r>
          </w:p>
          <w:p w:rsidR="00A209DD" w:rsidRPr="001B7B6C" w:rsidRDefault="00A209DD" w:rsidP="00236833">
            <w:pPr>
              <w:rPr>
                <w:rFonts w:ascii="Arial" w:hAnsi="Arial" w:cs="Arial"/>
                <w:sz w:val="18"/>
                <w:szCs w:val="18"/>
              </w:rPr>
            </w:pPr>
            <w:r>
              <w:rPr>
                <w:rFonts w:ascii="Arial" w:hAnsi="Arial" w:cs="Arial"/>
                <w:sz w:val="18"/>
                <w:szCs w:val="18"/>
              </w:rPr>
              <w:t>THO</w:t>
            </w:r>
          </w:p>
        </w:tc>
        <w:tc>
          <w:tcPr>
            <w:tcW w:w="2126" w:type="dxa"/>
            <w:gridSpan w:val="2"/>
          </w:tcPr>
          <w:p w:rsidR="008515AD" w:rsidRPr="001B7B6C" w:rsidRDefault="00A209DD" w:rsidP="00ED4DD2">
            <w:pPr>
              <w:rPr>
                <w:rFonts w:ascii="Arial" w:hAnsi="Arial" w:cs="Arial"/>
                <w:sz w:val="18"/>
                <w:szCs w:val="18"/>
              </w:rPr>
            </w:pPr>
            <w:r>
              <w:rPr>
                <w:rFonts w:ascii="Arial" w:hAnsi="Arial" w:cs="Arial"/>
                <w:sz w:val="18"/>
                <w:szCs w:val="18"/>
              </w:rPr>
              <w:t>Ongoing</w:t>
            </w:r>
          </w:p>
        </w:tc>
      </w:tr>
      <w:tr w:rsidR="007909B0" w:rsidTr="008B0F7C">
        <w:trPr>
          <w:trHeight w:hRule="exact" w:val="312"/>
        </w:trPr>
        <w:tc>
          <w:tcPr>
            <w:tcW w:w="15417" w:type="dxa"/>
            <w:gridSpan w:val="7"/>
            <w:tcMar>
              <w:top w:w="57" w:type="dxa"/>
              <w:bottom w:w="57" w:type="dxa"/>
            </w:tcMar>
          </w:tcPr>
          <w:p w:rsidR="007909B0" w:rsidRPr="000B25ED" w:rsidRDefault="007909B0" w:rsidP="00A60ECF">
            <w:pPr>
              <w:pStyle w:val="ListParagraph"/>
              <w:numPr>
                <w:ilvl w:val="0"/>
                <w:numId w:val="14"/>
              </w:numPr>
              <w:ind w:left="426" w:hanging="142"/>
              <w:rPr>
                <w:rFonts w:ascii="Arial" w:hAnsi="Arial" w:cs="Arial"/>
                <w:b/>
              </w:rPr>
            </w:pPr>
            <w:r>
              <w:rPr>
                <w:rFonts w:ascii="Arial" w:hAnsi="Arial" w:cs="Arial"/>
                <w:b/>
              </w:rPr>
              <w:lastRenderedPageBreak/>
              <w:t>Other approaches</w:t>
            </w:r>
          </w:p>
        </w:tc>
      </w:tr>
      <w:tr w:rsidR="007909B0" w:rsidRPr="006D447D" w:rsidTr="00C514A8">
        <w:tc>
          <w:tcPr>
            <w:tcW w:w="2093" w:type="dxa"/>
            <w:tcMar>
              <w:top w:w="57" w:type="dxa"/>
              <w:bottom w:w="57" w:type="dxa"/>
            </w:tcMar>
          </w:tcPr>
          <w:p w:rsidR="007909B0" w:rsidRPr="00E840A9" w:rsidRDefault="007909B0" w:rsidP="00236833">
            <w:pPr>
              <w:rPr>
                <w:rFonts w:asciiTheme="majorHAnsi" w:hAnsiTheme="majorHAnsi" w:cs="Arial"/>
                <w:b/>
                <w:sz w:val="20"/>
                <w:szCs w:val="20"/>
              </w:rPr>
            </w:pPr>
            <w:r w:rsidRPr="00E840A9">
              <w:rPr>
                <w:rFonts w:asciiTheme="majorHAnsi" w:hAnsiTheme="majorHAnsi" w:cs="Arial"/>
                <w:b/>
                <w:sz w:val="20"/>
                <w:szCs w:val="20"/>
              </w:rPr>
              <w:t>Desired outcome</w:t>
            </w:r>
          </w:p>
        </w:tc>
        <w:tc>
          <w:tcPr>
            <w:tcW w:w="3118" w:type="dxa"/>
            <w:tcMar>
              <w:top w:w="57" w:type="dxa"/>
              <w:bottom w:w="57" w:type="dxa"/>
            </w:tcMar>
          </w:tcPr>
          <w:p w:rsidR="007909B0" w:rsidRPr="000A25FC" w:rsidRDefault="007909B0" w:rsidP="00236833">
            <w:pPr>
              <w:rPr>
                <w:rFonts w:ascii="Arial" w:hAnsi="Arial" w:cs="Arial"/>
                <w:b/>
              </w:rPr>
            </w:pPr>
            <w:r w:rsidRPr="000A25FC">
              <w:rPr>
                <w:rFonts w:ascii="Arial" w:hAnsi="Arial" w:cs="Arial"/>
                <w:b/>
              </w:rPr>
              <w:t xml:space="preserve">Chosen </w:t>
            </w:r>
            <w:r>
              <w:rPr>
                <w:rFonts w:ascii="Arial" w:hAnsi="Arial" w:cs="Arial"/>
                <w:b/>
              </w:rPr>
              <w:t xml:space="preserve">action / </w:t>
            </w:r>
            <w:r w:rsidRPr="000A25FC">
              <w:rPr>
                <w:rFonts w:ascii="Arial" w:hAnsi="Arial" w:cs="Arial"/>
                <w:b/>
              </w:rPr>
              <w:t>approach</w:t>
            </w:r>
          </w:p>
        </w:tc>
        <w:tc>
          <w:tcPr>
            <w:tcW w:w="3119" w:type="dxa"/>
            <w:tcMar>
              <w:top w:w="57" w:type="dxa"/>
              <w:bottom w:w="57" w:type="dxa"/>
            </w:tcMar>
          </w:tcPr>
          <w:p w:rsidR="007909B0" w:rsidRPr="000A25FC" w:rsidRDefault="007909B0" w:rsidP="00263B8E">
            <w:pPr>
              <w:rPr>
                <w:rFonts w:ascii="Arial" w:hAnsi="Arial" w:cs="Arial"/>
                <w:b/>
              </w:rPr>
            </w:pPr>
            <w:r w:rsidRPr="000A25FC">
              <w:rPr>
                <w:rFonts w:ascii="Arial" w:hAnsi="Arial" w:cs="Arial"/>
                <w:b/>
              </w:rPr>
              <w:t xml:space="preserve">What is the evidence </w:t>
            </w:r>
            <w:r>
              <w:rPr>
                <w:rFonts w:ascii="Arial" w:hAnsi="Arial" w:cs="Arial"/>
                <w:b/>
              </w:rPr>
              <w:t>and</w:t>
            </w:r>
            <w:r w:rsidRPr="000A25FC">
              <w:rPr>
                <w:rFonts w:ascii="Arial" w:hAnsi="Arial" w:cs="Arial"/>
                <w:b/>
              </w:rPr>
              <w:t xml:space="preserve"> rationale for this choice?</w:t>
            </w:r>
          </w:p>
        </w:tc>
        <w:tc>
          <w:tcPr>
            <w:tcW w:w="3827" w:type="dxa"/>
            <w:tcMar>
              <w:top w:w="57" w:type="dxa"/>
              <w:bottom w:w="57" w:type="dxa"/>
            </w:tcMar>
          </w:tcPr>
          <w:p w:rsidR="007909B0" w:rsidRPr="000A25FC" w:rsidRDefault="007909B0" w:rsidP="00236833">
            <w:pPr>
              <w:rPr>
                <w:rFonts w:ascii="Arial" w:hAnsi="Arial" w:cs="Arial"/>
                <w:b/>
              </w:rPr>
            </w:pPr>
            <w:r w:rsidRPr="000A25FC">
              <w:rPr>
                <w:rFonts w:ascii="Arial" w:hAnsi="Arial" w:cs="Arial"/>
                <w:b/>
              </w:rPr>
              <w:t>How will you ensure it is implemented well?</w:t>
            </w:r>
          </w:p>
        </w:tc>
        <w:tc>
          <w:tcPr>
            <w:tcW w:w="1276" w:type="dxa"/>
            <w:gridSpan w:val="2"/>
          </w:tcPr>
          <w:p w:rsidR="007909B0" w:rsidRPr="000A25FC" w:rsidRDefault="007909B0" w:rsidP="00236833">
            <w:pPr>
              <w:rPr>
                <w:rFonts w:ascii="Arial" w:hAnsi="Arial" w:cs="Arial"/>
                <w:b/>
              </w:rPr>
            </w:pPr>
            <w:r>
              <w:rPr>
                <w:rFonts w:ascii="Arial" w:hAnsi="Arial" w:cs="Arial"/>
                <w:b/>
              </w:rPr>
              <w:t>Staff lead</w:t>
            </w:r>
          </w:p>
        </w:tc>
        <w:tc>
          <w:tcPr>
            <w:tcW w:w="1984" w:type="dxa"/>
          </w:tcPr>
          <w:p w:rsidR="007909B0" w:rsidRPr="00263B8E" w:rsidRDefault="007909B0" w:rsidP="00236833">
            <w:pPr>
              <w:rPr>
                <w:rFonts w:ascii="Arial" w:hAnsi="Arial" w:cs="Arial"/>
                <w:b/>
              </w:rPr>
            </w:pPr>
            <w:r w:rsidRPr="00263B8E">
              <w:rPr>
                <w:rFonts w:ascii="Arial" w:hAnsi="Arial" w:cs="Arial"/>
                <w:b/>
              </w:rPr>
              <w:t>When will you review implementation?</w:t>
            </w:r>
          </w:p>
        </w:tc>
      </w:tr>
      <w:tr w:rsidR="007909B0" w:rsidRPr="006D447D" w:rsidTr="00C514A8">
        <w:trPr>
          <w:trHeight w:val="680"/>
        </w:trPr>
        <w:tc>
          <w:tcPr>
            <w:tcW w:w="2093" w:type="dxa"/>
            <w:tcMar>
              <w:top w:w="57" w:type="dxa"/>
              <w:bottom w:w="57" w:type="dxa"/>
            </w:tcMar>
          </w:tcPr>
          <w:p w:rsidR="007909B0" w:rsidRPr="00815CC6" w:rsidRDefault="00CA6BCC" w:rsidP="00B176F5">
            <w:pPr>
              <w:rPr>
                <w:rFonts w:asciiTheme="majorHAnsi" w:hAnsiTheme="majorHAnsi" w:cs="Arial"/>
                <w:sz w:val="20"/>
                <w:szCs w:val="20"/>
              </w:rPr>
            </w:pPr>
            <w:r w:rsidRPr="00815CC6">
              <w:rPr>
                <w:rFonts w:asciiTheme="majorHAnsi" w:hAnsiTheme="majorHAnsi" w:cs="Arial"/>
                <w:sz w:val="20"/>
                <w:szCs w:val="20"/>
              </w:rPr>
              <w:t>Increased attendance rates for pupils eligible for PP.</w:t>
            </w:r>
          </w:p>
        </w:tc>
        <w:tc>
          <w:tcPr>
            <w:tcW w:w="3118" w:type="dxa"/>
            <w:tcMar>
              <w:top w:w="57" w:type="dxa"/>
              <w:bottom w:w="57" w:type="dxa"/>
            </w:tcMar>
          </w:tcPr>
          <w:p w:rsidR="007909B0" w:rsidRPr="00815CC6" w:rsidRDefault="00F661DE" w:rsidP="0071544A">
            <w:pPr>
              <w:rPr>
                <w:rFonts w:asciiTheme="majorHAnsi" w:hAnsiTheme="majorHAnsi" w:cs="Arial"/>
                <w:sz w:val="20"/>
                <w:szCs w:val="20"/>
              </w:rPr>
            </w:pPr>
            <w:r w:rsidRPr="00815CC6">
              <w:rPr>
                <w:rFonts w:asciiTheme="majorHAnsi" w:hAnsiTheme="majorHAnsi" w:cs="Arial"/>
                <w:sz w:val="20"/>
                <w:szCs w:val="20"/>
              </w:rPr>
              <w:t>First calling in the mornings for PP students to allow parental contact and encourage increased attendance</w:t>
            </w:r>
          </w:p>
          <w:p w:rsidR="00F661DE" w:rsidRPr="00815CC6" w:rsidRDefault="00325F8A" w:rsidP="0071544A">
            <w:pPr>
              <w:rPr>
                <w:rFonts w:asciiTheme="majorHAnsi" w:hAnsiTheme="majorHAnsi" w:cs="Arial"/>
                <w:sz w:val="20"/>
                <w:szCs w:val="20"/>
              </w:rPr>
            </w:pPr>
            <w:r>
              <w:rPr>
                <w:rFonts w:asciiTheme="majorHAnsi" w:hAnsiTheme="majorHAnsi" w:cs="Arial"/>
                <w:sz w:val="20"/>
                <w:szCs w:val="20"/>
              </w:rPr>
              <w:t xml:space="preserve">Trips organised to interest and motivate students to attend school </w:t>
            </w:r>
          </w:p>
        </w:tc>
        <w:tc>
          <w:tcPr>
            <w:tcW w:w="3119" w:type="dxa"/>
            <w:tcMar>
              <w:top w:w="57" w:type="dxa"/>
              <w:bottom w:w="57" w:type="dxa"/>
            </w:tcMar>
          </w:tcPr>
          <w:p w:rsidR="00A64424" w:rsidRDefault="00325F8A" w:rsidP="00B176F5">
            <w:pPr>
              <w:rPr>
                <w:rFonts w:ascii="Arial" w:hAnsi="Arial" w:cs="Arial"/>
                <w:sz w:val="18"/>
                <w:szCs w:val="18"/>
              </w:rPr>
            </w:pPr>
            <w:r>
              <w:rPr>
                <w:rFonts w:ascii="Arial" w:hAnsi="Arial" w:cs="Arial"/>
                <w:sz w:val="18"/>
                <w:szCs w:val="18"/>
              </w:rPr>
              <w:t xml:space="preserve">PP students generally have lower attendance than non-PP </w:t>
            </w:r>
          </w:p>
          <w:p w:rsidR="00325F8A" w:rsidRDefault="00325F8A" w:rsidP="00B176F5">
            <w:pPr>
              <w:rPr>
                <w:rFonts w:ascii="Arial" w:hAnsi="Arial" w:cs="Arial"/>
                <w:sz w:val="18"/>
                <w:szCs w:val="18"/>
              </w:rPr>
            </w:pPr>
          </w:p>
          <w:p w:rsidR="00325F8A" w:rsidRPr="00E20F63" w:rsidRDefault="00325F8A" w:rsidP="00B176F5">
            <w:pPr>
              <w:rPr>
                <w:rFonts w:ascii="Arial" w:hAnsi="Arial" w:cs="Arial"/>
                <w:sz w:val="18"/>
                <w:szCs w:val="18"/>
              </w:rPr>
            </w:pPr>
            <w:r>
              <w:rPr>
                <w:rFonts w:ascii="Arial" w:hAnsi="Arial" w:cs="Arial"/>
                <w:sz w:val="18"/>
                <w:szCs w:val="18"/>
              </w:rPr>
              <w:t xml:space="preserve">DfE research: </w:t>
            </w:r>
            <w:r w:rsidRPr="00325F8A">
              <w:rPr>
                <w:rFonts w:ascii="Arial" w:hAnsi="Arial" w:cs="Arial"/>
                <w:sz w:val="18"/>
                <w:szCs w:val="18"/>
              </w:rPr>
              <w:t>At KS4, pupils with no absence are 2.8 times more likely to achieve 5+ GCSEs A*-C or equivalent including English and mathematics than pupils missing 15-20% of KS4 lessons.</w:t>
            </w:r>
          </w:p>
        </w:tc>
        <w:tc>
          <w:tcPr>
            <w:tcW w:w="3827" w:type="dxa"/>
            <w:tcMar>
              <w:top w:w="57" w:type="dxa"/>
              <w:bottom w:w="57" w:type="dxa"/>
            </w:tcMar>
          </w:tcPr>
          <w:p w:rsidR="00A64424" w:rsidRPr="00E20F63" w:rsidRDefault="00325F8A" w:rsidP="00B176F5">
            <w:pPr>
              <w:rPr>
                <w:rFonts w:ascii="Arial" w:hAnsi="Arial" w:cs="Arial"/>
                <w:sz w:val="18"/>
                <w:szCs w:val="18"/>
              </w:rPr>
            </w:pPr>
            <w:r>
              <w:rPr>
                <w:rFonts w:ascii="Arial" w:hAnsi="Arial" w:cs="Arial"/>
                <w:sz w:val="18"/>
                <w:szCs w:val="18"/>
              </w:rPr>
              <w:t>PP students identified as a sub group on attendance reports – gaps discussed and addressed</w:t>
            </w:r>
          </w:p>
        </w:tc>
        <w:tc>
          <w:tcPr>
            <w:tcW w:w="1276" w:type="dxa"/>
            <w:gridSpan w:val="2"/>
          </w:tcPr>
          <w:p w:rsidR="00A64424" w:rsidRDefault="00325F8A" w:rsidP="00236833">
            <w:pPr>
              <w:rPr>
                <w:rFonts w:ascii="Arial" w:hAnsi="Arial" w:cs="Arial"/>
                <w:sz w:val="18"/>
                <w:szCs w:val="18"/>
              </w:rPr>
            </w:pPr>
            <w:r>
              <w:rPr>
                <w:rFonts w:ascii="Arial" w:hAnsi="Arial" w:cs="Arial"/>
                <w:sz w:val="18"/>
                <w:szCs w:val="18"/>
              </w:rPr>
              <w:t>MBA</w:t>
            </w:r>
          </w:p>
          <w:p w:rsidR="00325F8A" w:rsidRPr="00E20F63" w:rsidRDefault="00325F8A" w:rsidP="00236833">
            <w:pPr>
              <w:rPr>
                <w:rFonts w:ascii="Arial" w:hAnsi="Arial" w:cs="Arial"/>
                <w:sz w:val="18"/>
                <w:szCs w:val="18"/>
              </w:rPr>
            </w:pPr>
            <w:r>
              <w:rPr>
                <w:rFonts w:ascii="Arial" w:hAnsi="Arial" w:cs="Arial"/>
                <w:sz w:val="18"/>
                <w:szCs w:val="18"/>
              </w:rPr>
              <w:t>DWR</w:t>
            </w:r>
          </w:p>
        </w:tc>
        <w:tc>
          <w:tcPr>
            <w:tcW w:w="1984" w:type="dxa"/>
          </w:tcPr>
          <w:p w:rsidR="007909B0" w:rsidRPr="00E20F63" w:rsidRDefault="00325F8A" w:rsidP="00A64424">
            <w:pPr>
              <w:rPr>
                <w:rFonts w:ascii="Arial" w:hAnsi="Arial" w:cs="Arial"/>
                <w:sz w:val="18"/>
                <w:szCs w:val="18"/>
              </w:rPr>
            </w:pPr>
            <w:r>
              <w:rPr>
                <w:rFonts w:ascii="Arial" w:hAnsi="Arial" w:cs="Arial"/>
                <w:sz w:val="18"/>
                <w:szCs w:val="18"/>
              </w:rPr>
              <w:t xml:space="preserve">Termly </w:t>
            </w:r>
          </w:p>
        </w:tc>
      </w:tr>
    </w:tbl>
    <w:p w:rsidR="00CA0D42" w:rsidRDefault="00CA0D42">
      <w:pPr>
        <w:rPr>
          <w:rFonts w:ascii="Arial" w:hAnsi="Arial" w:cs="Arial"/>
        </w:rPr>
      </w:pPr>
    </w:p>
    <w:p w:rsidR="002838C2" w:rsidRDefault="002838C2">
      <w:pPr>
        <w:rPr>
          <w:rFonts w:ascii="Arial" w:hAnsi="Arial" w:cs="Arial"/>
        </w:rPr>
      </w:pPr>
    </w:p>
    <w:tbl>
      <w:tblPr>
        <w:tblStyle w:val="TableGrid"/>
        <w:tblW w:w="0" w:type="auto"/>
        <w:tblLook w:val="04A0" w:firstRow="1" w:lastRow="0" w:firstColumn="1" w:lastColumn="0" w:noHBand="0" w:noVBand="1"/>
      </w:tblPr>
      <w:tblGrid>
        <w:gridCol w:w="2136"/>
        <w:gridCol w:w="4580"/>
        <w:gridCol w:w="1750"/>
        <w:gridCol w:w="1989"/>
        <w:gridCol w:w="1788"/>
        <w:gridCol w:w="1846"/>
        <w:gridCol w:w="1263"/>
      </w:tblGrid>
      <w:tr w:rsidR="004F15CE" w:rsidTr="0023642E">
        <w:tc>
          <w:tcPr>
            <w:tcW w:w="2201" w:type="dxa"/>
          </w:tcPr>
          <w:p w:rsidR="004F15CE" w:rsidRPr="00F40D3B" w:rsidRDefault="004F15CE" w:rsidP="0023642E">
            <w:pPr>
              <w:rPr>
                <w:b/>
                <w:sz w:val="20"/>
                <w:szCs w:val="20"/>
              </w:rPr>
            </w:pPr>
            <w:r>
              <w:rPr>
                <w:b/>
                <w:sz w:val="20"/>
                <w:szCs w:val="20"/>
              </w:rPr>
              <w:t>Aims and Intent</w:t>
            </w:r>
          </w:p>
        </w:tc>
        <w:tc>
          <w:tcPr>
            <w:tcW w:w="4853" w:type="dxa"/>
          </w:tcPr>
          <w:p w:rsidR="004F15CE" w:rsidRPr="004F15CE" w:rsidRDefault="004F15CE" w:rsidP="0023642E">
            <w:pPr>
              <w:rPr>
                <w:rFonts w:eastAsia="Helvetica Neue" w:cs="Helvetica Neue"/>
                <w:b/>
                <w:sz w:val="20"/>
                <w:szCs w:val="20"/>
              </w:rPr>
            </w:pPr>
            <w:r w:rsidRPr="004F15CE">
              <w:rPr>
                <w:rFonts w:eastAsia="Helvetica Neue" w:cs="Helvetica Neue"/>
                <w:b/>
                <w:sz w:val="20"/>
                <w:szCs w:val="20"/>
              </w:rPr>
              <w:t>Actions and Implementation</w:t>
            </w:r>
          </w:p>
        </w:tc>
        <w:tc>
          <w:tcPr>
            <w:tcW w:w="1541" w:type="dxa"/>
          </w:tcPr>
          <w:p w:rsidR="004F15CE" w:rsidRPr="004F15CE" w:rsidRDefault="004F15CE" w:rsidP="0023642E">
            <w:pPr>
              <w:rPr>
                <w:b/>
                <w:sz w:val="18"/>
                <w:szCs w:val="18"/>
              </w:rPr>
            </w:pPr>
            <w:r w:rsidRPr="004F15CE">
              <w:rPr>
                <w:b/>
                <w:sz w:val="18"/>
                <w:szCs w:val="18"/>
              </w:rPr>
              <w:t>Lead Person</w:t>
            </w:r>
          </w:p>
        </w:tc>
        <w:tc>
          <w:tcPr>
            <w:tcW w:w="2094" w:type="dxa"/>
          </w:tcPr>
          <w:p w:rsidR="004F15CE" w:rsidRPr="004F15CE" w:rsidRDefault="004F15CE" w:rsidP="0023642E">
            <w:pPr>
              <w:rPr>
                <w:b/>
                <w:sz w:val="18"/>
                <w:szCs w:val="18"/>
              </w:rPr>
            </w:pPr>
            <w:r w:rsidRPr="004F15CE">
              <w:rPr>
                <w:b/>
                <w:sz w:val="18"/>
                <w:szCs w:val="18"/>
              </w:rPr>
              <w:t>When?</w:t>
            </w:r>
          </w:p>
        </w:tc>
        <w:tc>
          <w:tcPr>
            <w:tcW w:w="1808" w:type="dxa"/>
          </w:tcPr>
          <w:p w:rsidR="004F15CE" w:rsidRPr="004F15CE" w:rsidRDefault="004F15CE" w:rsidP="0023642E">
            <w:pPr>
              <w:rPr>
                <w:b/>
                <w:sz w:val="18"/>
                <w:szCs w:val="18"/>
              </w:rPr>
            </w:pPr>
            <w:r w:rsidRPr="004F15CE">
              <w:rPr>
                <w:b/>
                <w:sz w:val="18"/>
                <w:szCs w:val="18"/>
              </w:rPr>
              <w:t>Desired Impact</w:t>
            </w:r>
          </w:p>
        </w:tc>
        <w:tc>
          <w:tcPr>
            <w:tcW w:w="1950" w:type="dxa"/>
          </w:tcPr>
          <w:p w:rsidR="004F15CE" w:rsidRPr="004F15CE" w:rsidRDefault="004F15CE" w:rsidP="0023642E">
            <w:pPr>
              <w:rPr>
                <w:b/>
                <w:sz w:val="18"/>
                <w:szCs w:val="18"/>
              </w:rPr>
            </w:pPr>
            <w:r w:rsidRPr="004F15CE">
              <w:rPr>
                <w:b/>
                <w:sz w:val="18"/>
                <w:szCs w:val="18"/>
              </w:rPr>
              <w:t>Evidence</w:t>
            </w:r>
          </w:p>
        </w:tc>
        <w:tc>
          <w:tcPr>
            <w:tcW w:w="1167" w:type="dxa"/>
          </w:tcPr>
          <w:p w:rsidR="004F15CE" w:rsidRPr="004F15CE" w:rsidRDefault="004F15CE" w:rsidP="0023642E">
            <w:pPr>
              <w:rPr>
                <w:b/>
                <w:sz w:val="18"/>
                <w:szCs w:val="18"/>
              </w:rPr>
            </w:pPr>
            <w:r w:rsidRPr="004F15CE">
              <w:rPr>
                <w:b/>
                <w:sz w:val="18"/>
                <w:szCs w:val="18"/>
              </w:rPr>
              <w:t>Cost</w:t>
            </w:r>
          </w:p>
        </w:tc>
      </w:tr>
      <w:tr w:rsidR="004F15CE" w:rsidTr="0023642E">
        <w:tc>
          <w:tcPr>
            <w:tcW w:w="2201" w:type="dxa"/>
          </w:tcPr>
          <w:p w:rsidR="004F15CE" w:rsidRDefault="004F15CE" w:rsidP="0023642E">
            <w:pPr>
              <w:rPr>
                <w:b/>
                <w:sz w:val="20"/>
                <w:szCs w:val="20"/>
              </w:rPr>
            </w:pPr>
            <w:r w:rsidRPr="00F40D3B">
              <w:rPr>
                <w:b/>
                <w:sz w:val="20"/>
                <w:szCs w:val="20"/>
              </w:rPr>
              <w:t>All</w:t>
            </w:r>
            <w:r>
              <w:rPr>
                <w:b/>
                <w:sz w:val="20"/>
                <w:szCs w:val="20"/>
              </w:rPr>
              <w:t xml:space="preserve"> students at Aylesford School should have an outstanding quality of Education that enables them to access the full curriculum and achieve the highest grades in academic qualifications and achievement. </w:t>
            </w:r>
          </w:p>
          <w:p w:rsidR="004F15CE" w:rsidRDefault="004F15CE" w:rsidP="0023642E">
            <w:pPr>
              <w:rPr>
                <w:rStyle w:val="PageNumber"/>
                <w:rFonts w:ascii="Calibri" w:eastAsia="Calibri" w:hAnsi="Calibri" w:cs="Calibri"/>
                <w:b/>
                <w:bCs/>
                <w:sz w:val="20"/>
                <w:szCs w:val="20"/>
                <w:highlight w:val="lightGray"/>
              </w:rPr>
            </w:pPr>
          </w:p>
          <w:p w:rsidR="004F15CE" w:rsidRPr="00B92D2E" w:rsidRDefault="004F15CE" w:rsidP="0023642E">
            <w:pPr>
              <w:rPr>
                <w:rStyle w:val="PageNumber"/>
                <w:rFonts w:ascii="Calibri" w:eastAsia="Calibri" w:hAnsi="Calibri" w:cs="Calibri"/>
                <w:b/>
                <w:bCs/>
                <w:sz w:val="20"/>
                <w:szCs w:val="20"/>
              </w:rPr>
            </w:pPr>
            <w:r w:rsidRPr="00B92D2E">
              <w:rPr>
                <w:rStyle w:val="PageNumber"/>
                <w:rFonts w:ascii="Calibri" w:eastAsia="Calibri" w:hAnsi="Calibri" w:cs="Calibri"/>
                <w:bCs/>
                <w:sz w:val="20"/>
                <w:szCs w:val="20"/>
              </w:rPr>
              <w:t>Outcomes for All Students rapidly improve through regular development of the curriculum so that students gain the valid knowledge and skills at each stage of their education.</w:t>
            </w:r>
          </w:p>
          <w:p w:rsidR="004F15CE" w:rsidRDefault="004F15CE" w:rsidP="0023642E">
            <w:pPr>
              <w:rPr>
                <w:b/>
                <w:sz w:val="20"/>
                <w:szCs w:val="20"/>
              </w:rPr>
            </w:pPr>
          </w:p>
          <w:p w:rsidR="004F15CE" w:rsidRDefault="004F15CE" w:rsidP="0023642E">
            <w:pPr>
              <w:rPr>
                <w:b/>
                <w:sz w:val="20"/>
                <w:szCs w:val="20"/>
              </w:rPr>
            </w:pPr>
            <w:r>
              <w:rPr>
                <w:b/>
                <w:sz w:val="20"/>
                <w:szCs w:val="20"/>
              </w:rPr>
              <w:t>Disadvantaged/ PP students</w:t>
            </w:r>
          </w:p>
          <w:p w:rsidR="004F15CE" w:rsidRPr="003F3A74" w:rsidRDefault="004F15CE" w:rsidP="004F15CE">
            <w:pPr>
              <w:pStyle w:val="ListParagraph"/>
              <w:numPr>
                <w:ilvl w:val="0"/>
                <w:numId w:val="43"/>
              </w:numPr>
              <w:rPr>
                <w:rFonts w:eastAsia="Helvetica Neue" w:cs="Helvetica Neue"/>
                <w:sz w:val="20"/>
                <w:szCs w:val="20"/>
              </w:rPr>
            </w:pPr>
            <w:r w:rsidRPr="003F3A74">
              <w:rPr>
                <w:rFonts w:eastAsia="Helvetica Neue" w:cs="Helvetica Neue"/>
                <w:sz w:val="20"/>
                <w:szCs w:val="20"/>
              </w:rPr>
              <w:lastRenderedPageBreak/>
              <w:t>Ensure there are early identification of these students and a better understanding of their needs and high impact strategies.</w:t>
            </w:r>
          </w:p>
          <w:p w:rsidR="004F15CE" w:rsidRPr="003F3A74" w:rsidRDefault="004F15CE" w:rsidP="004F15CE">
            <w:pPr>
              <w:pStyle w:val="ListParagraph"/>
              <w:numPr>
                <w:ilvl w:val="0"/>
                <w:numId w:val="43"/>
              </w:numPr>
              <w:rPr>
                <w:rFonts w:eastAsia="Helvetica Neue" w:cs="Helvetica Neue"/>
                <w:sz w:val="20"/>
                <w:szCs w:val="20"/>
              </w:rPr>
            </w:pPr>
            <w:r w:rsidRPr="003F3A74">
              <w:rPr>
                <w:rFonts w:eastAsia="Helvetica Neue" w:cs="Helvetica Neue"/>
                <w:sz w:val="20"/>
                <w:szCs w:val="20"/>
              </w:rPr>
              <w:t>Take the approach ‘PP students first’ and a ‘Can do’ and ‘do whatever it takes’</w:t>
            </w:r>
          </w:p>
          <w:p w:rsidR="004F15CE" w:rsidRPr="003F3A74" w:rsidRDefault="004F15CE" w:rsidP="004F15CE">
            <w:pPr>
              <w:pStyle w:val="ListParagraph"/>
              <w:numPr>
                <w:ilvl w:val="0"/>
                <w:numId w:val="43"/>
              </w:numPr>
              <w:rPr>
                <w:rFonts w:eastAsia="Helvetica Neue" w:cs="Helvetica Neue"/>
                <w:sz w:val="20"/>
                <w:szCs w:val="20"/>
              </w:rPr>
            </w:pPr>
            <w:r w:rsidRPr="003F3A74">
              <w:rPr>
                <w:rFonts w:eastAsia="Helvetica Neue" w:cs="Helvetica Neue"/>
                <w:sz w:val="20"/>
                <w:szCs w:val="20"/>
              </w:rPr>
              <w:t>Clear Monitoring and Tracking of PP students – Progress, Attainment, Attendance, and Well Being.</w:t>
            </w:r>
          </w:p>
          <w:p w:rsidR="004F15CE" w:rsidRPr="003F3A74" w:rsidRDefault="004F15CE" w:rsidP="004F15CE">
            <w:pPr>
              <w:pStyle w:val="ListParagraph"/>
              <w:numPr>
                <w:ilvl w:val="0"/>
                <w:numId w:val="43"/>
              </w:numPr>
              <w:rPr>
                <w:rFonts w:eastAsia="Helvetica Neue" w:cs="Helvetica Neue"/>
                <w:sz w:val="20"/>
                <w:szCs w:val="20"/>
              </w:rPr>
            </w:pPr>
            <w:r w:rsidRPr="003F3A74">
              <w:rPr>
                <w:rFonts w:eastAsia="Helvetica Neue" w:cs="Helvetica Neue"/>
                <w:sz w:val="20"/>
                <w:szCs w:val="20"/>
              </w:rPr>
              <w:t>Ensure Teaching and Learning has clear strategies in 1</w:t>
            </w:r>
            <w:r w:rsidRPr="003F3A74">
              <w:rPr>
                <w:rFonts w:eastAsia="Helvetica Neue" w:cs="Helvetica Neue"/>
                <w:sz w:val="20"/>
                <w:szCs w:val="20"/>
                <w:vertAlign w:val="superscript"/>
              </w:rPr>
              <w:t>st</w:t>
            </w:r>
            <w:r w:rsidRPr="003F3A74">
              <w:rPr>
                <w:rFonts w:eastAsia="Helvetica Neue" w:cs="Helvetica Neue"/>
                <w:sz w:val="20"/>
                <w:szCs w:val="20"/>
              </w:rPr>
              <w:t xml:space="preserve"> wave teaching to enable these students progress.</w:t>
            </w:r>
          </w:p>
          <w:p w:rsidR="004F15CE" w:rsidRPr="003F3A74" w:rsidRDefault="004F15CE" w:rsidP="004F15CE">
            <w:pPr>
              <w:pStyle w:val="ListParagraph"/>
              <w:numPr>
                <w:ilvl w:val="0"/>
                <w:numId w:val="43"/>
              </w:numPr>
              <w:rPr>
                <w:rFonts w:eastAsia="Helvetica Neue" w:cs="Helvetica Neue"/>
                <w:sz w:val="20"/>
                <w:szCs w:val="20"/>
              </w:rPr>
            </w:pPr>
            <w:r w:rsidRPr="003F3A74">
              <w:rPr>
                <w:rFonts w:eastAsia="Helvetica Neue" w:cs="Helvetica Neue"/>
                <w:sz w:val="20"/>
                <w:szCs w:val="20"/>
              </w:rPr>
              <w:t>Provide opportunities for disadvantaged students to access home learning/ out of hours and independent learning</w:t>
            </w:r>
          </w:p>
          <w:p w:rsidR="004F15CE" w:rsidRPr="003F3A74" w:rsidRDefault="004F15CE" w:rsidP="004F15CE">
            <w:pPr>
              <w:pStyle w:val="ListParagraph"/>
              <w:numPr>
                <w:ilvl w:val="0"/>
                <w:numId w:val="43"/>
              </w:numPr>
              <w:rPr>
                <w:rFonts w:eastAsia="Helvetica Neue" w:cs="Helvetica Neue"/>
                <w:sz w:val="20"/>
                <w:szCs w:val="20"/>
              </w:rPr>
            </w:pPr>
            <w:r w:rsidRPr="003F3A74">
              <w:rPr>
                <w:rFonts w:eastAsia="Helvetica Neue" w:cs="Helvetica Neue"/>
                <w:sz w:val="20"/>
                <w:szCs w:val="20"/>
              </w:rPr>
              <w:t>Make school Enjoyable for these students so that they want to come to school.</w:t>
            </w:r>
          </w:p>
          <w:p w:rsidR="004F15CE" w:rsidRPr="003F3A74" w:rsidRDefault="004F15CE" w:rsidP="004F15CE">
            <w:pPr>
              <w:pStyle w:val="ListParagraph"/>
              <w:numPr>
                <w:ilvl w:val="0"/>
                <w:numId w:val="43"/>
              </w:numPr>
              <w:rPr>
                <w:rFonts w:eastAsia="Helvetica Neue" w:cs="Helvetica Neue"/>
                <w:sz w:val="20"/>
                <w:szCs w:val="20"/>
              </w:rPr>
            </w:pPr>
            <w:r w:rsidRPr="003F3A74">
              <w:rPr>
                <w:rFonts w:eastAsia="Helvetica Neue" w:cs="Helvetica Neue"/>
                <w:sz w:val="20"/>
                <w:szCs w:val="20"/>
              </w:rPr>
              <w:t xml:space="preserve">Engage Parents in </w:t>
            </w:r>
            <w:r w:rsidRPr="003F3A74">
              <w:rPr>
                <w:rFonts w:eastAsia="Helvetica Neue" w:cs="Helvetica Neue"/>
                <w:sz w:val="20"/>
                <w:szCs w:val="20"/>
              </w:rPr>
              <w:lastRenderedPageBreak/>
              <w:t>activities at school</w:t>
            </w:r>
          </w:p>
          <w:p w:rsidR="004F15CE" w:rsidRPr="003F3A74" w:rsidRDefault="004F15CE" w:rsidP="004F15CE">
            <w:pPr>
              <w:pStyle w:val="ListParagraph"/>
              <w:numPr>
                <w:ilvl w:val="0"/>
                <w:numId w:val="43"/>
              </w:numPr>
              <w:rPr>
                <w:rFonts w:eastAsia="Helvetica Neue" w:cs="Helvetica Neue"/>
                <w:sz w:val="20"/>
                <w:szCs w:val="20"/>
              </w:rPr>
            </w:pPr>
            <w:r w:rsidRPr="003F3A74">
              <w:rPr>
                <w:rFonts w:eastAsia="Helvetica Neue" w:cs="Helvetica Neue"/>
                <w:sz w:val="20"/>
                <w:szCs w:val="20"/>
              </w:rPr>
              <w:t>Remove barriers to learning</w:t>
            </w:r>
          </w:p>
          <w:p w:rsidR="004F15CE" w:rsidRPr="003F3A74" w:rsidRDefault="004F15CE" w:rsidP="004F15CE">
            <w:pPr>
              <w:pStyle w:val="ListParagraph"/>
              <w:numPr>
                <w:ilvl w:val="0"/>
                <w:numId w:val="43"/>
              </w:numPr>
              <w:rPr>
                <w:rFonts w:eastAsia="Helvetica Neue" w:cs="Helvetica Neue"/>
                <w:sz w:val="20"/>
                <w:szCs w:val="20"/>
              </w:rPr>
            </w:pPr>
            <w:r w:rsidRPr="003F3A74">
              <w:rPr>
                <w:rFonts w:eastAsia="Helvetica Neue" w:cs="Helvetica Neue"/>
                <w:sz w:val="20"/>
                <w:szCs w:val="20"/>
              </w:rPr>
              <w:t>Improve literacy for disadvantaged students</w:t>
            </w:r>
          </w:p>
          <w:p w:rsidR="004F15CE" w:rsidRPr="00092303" w:rsidRDefault="004F15CE" w:rsidP="004F15CE">
            <w:pPr>
              <w:pStyle w:val="ListParagraph"/>
              <w:numPr>
                <w:ilvl w:val="0"/>
                <w:numId w:val="43"/>
              </w:numPr>
              <w:contextualSpacing/>
              <w:rPr>
                <w:b/>
                <w:sz w:val="20"/>
                <w:szCs w:val="20"/>
              </w:rPr>
            </w:pPr>
            <w:r w:rsidRPr="00092303">
              <w:rPr>
                <w:rFonts w:eastAsia="Helvetica Neue" w:cs="Helvetica Neue"/>
                <w:sz w:val="20"/>
                <w:szCs w:val="20"/>
              </w:rPr>
              <w:t>Focus on Year 8 and 9 where evidence suggests the PP gap widens</w:t>
            </w:r>
          </w:p>
        </w:tc>
        <w:tc>
          <w:tcPr>
            <w:tcW w:w="4853" w:type="dxa"/>
          </w:tcPr>
          <w:p w:rsidR="004F15CE" w:rsidRPr="003F3A74" w:rsidRDefault="004F15CE" w:rsidP="0023642E">
            <w:pPr>
              <w:rPr>
                <w:rFonts w:eastAsia="Helvetica Neue" w:cs="Helvetica Neue"/>
                <w:b/>
                <w:sz w:val="20"/>
                <w:szCs w:val="20"/>
              </w:rPr>
            </w:pPr>
            <w:r w:rsidRPr="00B75179">
              <w:rPr>
                <w:rFonts w:eastAsia="Helvetica Neue" w:cs="Helvetica Neue"/>
                <w:sz w:val="20"/>
                <w:szCs w:val="20"/>
              </w:rPr>
              <w:lastRenderedPageBreak/>
              <w:t>Ensure there are early identification of Disadvantaged – PP students and a better understanding of their needs and high impact strategies</w:t>
            </w:r>
            <w:r w:rsidRPr="003F3A74">
              <w:rPr>
                <w:rFonts w:eastAsia="Helvetica Neue" w:cs="Helvetica Neue"/>
                <w:b/>
                <w:sz w:val="20"/>
                <w:szCs w:val="20"/>
              </w:rPr>
              <w:t>.</w:t>
            </w:r>
          </w:p>
          <w:p w:rsidR="004F15CE" w:rsidRDefault="004F15CE" w:rsidP="004F15CE">
            <w:pPr>
              <w:pStyle w:val="ListParagraph"/>
              <w:numPr>
                <w:ilvl w:val="0"/>
                <w:numId w:val="31"/>
              </w:numPr>
              <w:rPr>
                <w:rFonts w:eastAsia="Helvetica Neue" w:cs="Helvetica Neue"/>
                <w:sz w:val="20"/>
                <w:szCs w:val="20"/>
              </w:rPr>
            </w:pPr>
            <w:r w:rsidRPr="003F3A74">
              <w:rPr>
                <w:rFonts w:eastAsia="Helvetica Neue" w:cs="Helvetica Neue"/>
                <w:sz w:val="20"/>
                <w:szCs w:val="20"/>
              </w:rPr>
              <w:t>Communication of who these students are to all staff – communicated in staff room display via email and IEP’s put onto teaching and learning staff area of computers</w:t>
            </w:r>
          </w:p>
          <w:p w:rsidR="004F15CE" w:rsidRPr="003F3A74" w:rsidRDefault="004F15CE" w:rsidP="004F15CE">
            <w:pPr>
              <w:pStyle w:val="ListParagraph"/>
              <w:numPr>
                <w:ilvl w:val="0"/>
                <w:numId w:val="31"/>
              </w:numPr>
              <w:rPr>
                <w:rFonts w:eastAsia="Helvetica Neue" w:cs="Helvetica Neue"/>
                <w:sz w:val="20"/>
                <w:szCs w:val="20"/>
              </w:rPr>
            </w:pPr>
            <w:r w:rsidRPr="003F3A74">
              <w:rPr>
                <w:rFonts w:eastAsia="Helvetica Neue" w:cs="Helvetica Neue"/>
                <w:sz w:val="20"/>
                <w:szCs w:val="20"/>
              </w:rPr>
              <w:t>Students to be clea</w:t>
            </w:r>
            <w:r>
              <w:rPr>
                <w:rFonts w:eastAsia="Helvetica Neue" w:cs="Helvetica Neue"/>
                <w:sz w:val="20"/>
                <w:szCs w:val="20"/>
              </w:rPr>
              <w:t xml:space="preserve">rly identified </w:t>
            </w:r>
            <w:r w:rsidRPr="003F3A74">
              <w:rPr>
                <w:rFonts w:eastAsia="Helvetica Neue" w:cs="Helvetica Neue"/>
                <w:sz w:val="20"/>
                <w:szCs w:val="20"/>
              </w:rPr>
              <w:t>for every class.</w:t>
            </w:r>
          </w:p>
          <w:p w:rsidR="004F15CE" w:rsidRPr="003F3A74" w:rsidRDefault="004F15CE" w:rsidP="0023642E">
            <w:pPr>
              <w:pStyle w:val="ListParagraph"/>
              <w:ind w:left="360"/>
              <w:rPr>
                <w:rFonts w:eastAsia="Helvetica Neue" w:cs="Helvetica Neue"/>
                <w:sz w:val="20"/>
                <w:szCs w:val="20"/>
              </w:rPr>
            </w:pPr>
          </w:p>
          <w:p w:rsidR="004F15CE" w:rsidRPr="003F3A74" w:rsidRDefault="004F15CE" w:rsidP="004F15CE">
            <w:pPr>
              <w:pStyle w:val="ListParagraph"/>
              <w:numPr>
                <w:ilvl w:val="0"/>
                <w:numId w:val="31"/>
              </w:numPr>
              <w:rPr>
                <w:rFonts w:eastAsia="Helvetica Neue" w:cs="Helvetica Neue"/>
                <w:sz w:val="20"/>
                <w:szCs w:val="20"/>
              </w:rPr>
            </w:pPr>
            <w:r w:rsidRPr="003F3A74">
              <w:rPr>
                <w:rFonts w:eastAsia="Helvetica Neue" w:cs="Helvetica Neue"/>
                <w:sz w:val="20"/>
                <w:szCs w:val="20"/>
              </w:rPr>
              <w:t>Needs audits completed for each PP students – barriers of learning identified</w:t>
            </w:r>
            <w:r>
              <w:rPr>
                <w:rFonts w:eastAsia="Helvetica Neue" w:cs="Helvetica Neue"/>
                <w:sz w:val="20"/>
                <w:szCs w:val="20"/>
              </w:rPr>
              <w:t xml:space="preserve"> through students, teachers and parents</w:t>
            </w:r>
            <w:r w:rsidRPr="003F3A74">
              <w:rPr>
                <w:rFonts w:eastAsia="Helvetica Neue" w:cs="Helvetica Neue"/>
                <w:sz w:val="20"/>
                <w:szCs w:val="20"/>
              </w:rPr>
              <w:t>.</w:t>
            </w:r>
          </w:p>
          <w:p w:rsidR="004F15CE" w:rsidRPr="003F3A74" w:rsidRDefault="004F15CE" w:rsidP="0023642E">
            <w:pPr>
              <w:pStyle w:val="ListParagraph"/>
              <w:ind w:left="360"/>
              <w:rPr>
                <w:rFonts w:eastAsia="Helvetica Neue" w:cs="Helvetica Neue"/>
                <w:sz w:val="20"/>
                <w:szCs w:val="20"/>
              </w:rPr>
            </w:pPr>
          </w:p>
          <w:p w:rsidR="004F15CE" w:rsidRPr="003F3A74" w:rsidRDefault="004F15CE" w:rsidP="004F15CE">
            <w:pPr>
              <w:pStyle w:val="ListParagraph"/>
              <w:numPr>
                <w:ilvl w:val="0"/>
                <w:numId w:val="31"/>
              </w:numPr>
              <w:rPr>
                <w:rFonts w:eastAsia="Helvetica Neue" w:cs="Helvetica Neue"/>
                <w:sz w:val="20"/>
                <w:szCs w:val="20"/>
              </w:rPr>
            </w:pPr>
            <w:r w:rsidRPr="003F3A74">
              <w:rPr>
                <w:rFonts w:eastAsia="Helvetica Neue" w:cs="Helvetica Neue"/>
                <w:sz w:val="20"/>
                <w:szCs w:val="20"/>
              </w:rPr>
              <w:t>SLT and Middle leaders to read Sutton Trust research, KCC toolkit and Endowment Trust toolkit, Ofsted research to gain better understanding of students and strategies that are low in tim</w:t>
            </w:r>
            <w:r>
              <w:rPr>
                <w:rFonts w:eastAsia="Helvetica Neue" w:cs="Helvetica Neue"/>
                <w:sz w:val="20"/>
                <w:szCs w:val="20"/>
              </w:rPr>
              <w:t>e and cost but have high impact – to be summarised and linked to Aylesford Context by DMA</w:t>
            </w:r>
          </w:p>
          <w:p w:rsidR="004F15CE" w:rsidRPr="003F3A74" w:rsidRDefault="004F15CE" w:rsidP="0023642E">
            <w:pPr>
              <w:rPr>
                <w:rFonts w:eastAsia="Helvetica Neue" w:cs="Helvetica Neue"/>
                <w:b/>
                <w:sz w:val="20"/>
                <w:szCs w:val="20"/>
              </w:rPr>
            </w:pPr>
          </w:p>
          <w:p w:rsidR="004F15CE" w:rsidRPr="00B75179" w:rsidRDefault="004F15CE" w:rsidP="0023642E">
            <w:pPr>
              <w:rPr>
                <w:rFonts w:eastAsia="Helvetica Neue" w:cs="Helvetica Neue"/>
                <w:sz w:val="20"/>
                <w:szCs w:val="20"/>
              </w:rPr>
            </w:pPr>
            <w:r w:rsidRPr="00B75179">
              <w:rPr>
                <w:rFonts w:eastAsia="Helvetica Neue" w:cs="Helvetica Neue"/>
                <w:sz w:val="20"/>
                <w:szCs w:val="20"/>
              </w:rPr>
              <w:t>Take the approach ‘PP students first’ in everything we do.</w:t>
            </w:r>
          </w:p>
          <w:p w:rsidR="004F15CE" w:rsidRPr="00381A89" w:rsidRDefault="004F15CE" w:rsidP="004F15CE">
            <w:pPr>
              <w:pStyle w:val="ListParagraph"/>
              <w:numPr>
                <w:ilvl w:val="0"/>
                <w:numId w:val="32"/>
              </w:numPr>
              <w:rPr>
                <w:rFonts w:eastAsia="Helvetica Neue" w:cs="Helvetica Neue"/>
                <w:sz w:val="20"/>
                <w:szCs w:val="20"/>
              </w:rPr>
            </w:pPr>
            <w:r w:rsidRPr="00381A89">
              <w:rPr>
                <w:rFonts w:eastAsia="Helvetica Neue" w:cs="Helvetica Neue"/>
                <w:sz w:val="20"/>
                <w:szCs w:val="20"/>
              </w:rPr>
              <w:lastRenderedPageBreak/>
              <w:t>In lessons tasks to be explained and understanding checked of PP students first.</w:t>
            </w:r>
          </w:p>
          <w:p w:rsidR="004F15CE" w:rsidRPr="003F3A74" w:rsidRDefault="004F15CE" w:rsidP="004F15CE">
            <w:pPr>
              <w:pStyle w:val="ListParagraph"/>
              <w:numPr>
                <w:ilvl w:val="0"/>
                <w:numId w:val="32"/>
              </w:numPr>
              <w:rPr>
                <w:rFonts w:eastAsia="Helvetica Neue" w:cs="Helvetica Neue"/>
                <w:sz w:val="20"/>
                <w:szCs w:val="20"/>
              </w:rPr>
            </w:pPr>
            <w:r w:rsidRPr="003F3A74">
              <w:rPr>
                <w:rFonts w:eastAsia="Helvetica Neue" w:cs="Helvetica Neue"/>
                <w:sz w:val="20"/>
                <w:szCs w:val="20"/>
              </w:rPr>
              <w:t>Character strengths to be awarded</w:t>
            </w:r>
            <w:r>
              <w:rPr>
                <w:rFonts w:eastAsia="Helvetica Neue" w:cs="Helvetica Neue"/>
                <w:sz w:val="20"/>
                <w:szCs w:val="20"/>
              </w:rPr>
              <w:t xml:space="preserve"> and monitored</w:t>
            </w:r>
          </w:p>
          <w:p w:rsidR="004F15CE" w:rsidRDefault="004F15CE" w:rsidP="004F15CE">
            <w:pPr>
              <w:pStyle w:val="ListParagraph"/>
              <w:numPr>
                <w:ilvl w:val="0"/>
                <w:numId w:val="32"/>
              </w:numPr>
              <w:rPr>
                <w:rFonts w:eastAsia="Helvetica Neue" w:cs="Helvetica Neue"/>
                <w:sz w:val="20"/>
                <w:szCs w:val="20"/>
              </w:rPr>
            </w:pPr>
            <w:r w:rsidRPr="003F3A74">
              <w:rPr>
                <w:rFonts w:eastAsia="Helvetica Neue" w:cs="Helvetica Neue"/>
                <w:sz w:val="20"/>
                <w:szCs w:val="20"/>
              </w:rPr>
              <w:t xml:space="preserve">Find strategies within lessons to build PP students </w:t>
            </w:r>
            <w:r w:rsidRPr="003F3A74">
              <w:rPr>
                <w:rFonts w:eastAsia="Helvetica Neue" w:cs="Helvetica Neue"/>
                <w:b/>
                <w:sz w:val="20"/>
                <w:szCs w:val="20"/>
              </w:rPr>
              <w:t xml:space="preserve">Courage, Confidence and Character </w:t>
            </w:r>
            <w:r w:rsidRPr="003F3A74">
              <w:rPr>
                <w:rFonts w:eastAsia="Helvetica Neue" w:cs="Helvetica Neue"/>
                <w:sz w:val="20"/>
                <w:szCs w:val="20"/>
              </w:rPr>
              <w:t>first.</w:t>
            </w:r>
          </w:p>
          <w:p w:rsidR="004F15CE" w:rsidRDefault="004F15CE" w:rsidP="0023642E">
            <w:pPr>
              <w:rPr>
                <w:rFonts w:eastAsia="Helvetica Neue" w:cs="Helvetica Neue"/>
                <w:sz w:val="20"/>
                <w:szCs w:val="20"/>
              </w:rPr>
            </w:pPr>
          </w:p>
          <w:p w:rsidR="004F15CE" w:rsidRPr="003F3A74" w:rsidRDefault="004F15CE" w:rsidP="0023642E">
            <w:pPr>
              <w:rPr>
                <w:rFonts w:eastAsia="Helvetica Neue" w:cs="Helvetica Neue"/>
                <w:sz w:val="20"/>
                <w:szCs w:val="20"/>
              </w:rPr>
            </w:pPr>
            <w:r>
              <w:rPr>
                <w:rFonts w:eastAsia="Helvetica Neue" w:cs="Helvetica Neue"/>
                <w:sz w:val="20"/>
                <w:szCs w:val="20"/>
              </w:rPr>
              <w:t>Ensure Every pp student in KS4 has a career plan to help focus them and raise aspirations. Arrange visits to or from universities to support this.</w:t>
            </w:r>
          </w:p>
          <w:p w:rsidR="004F15CE" w:rsidRPr="003F3A74" w:rsidRDefault="004F15CE" w:rsidP="0023642E">
            <w:pPr>
              <w:rPr>
                <w:rFonts w:eastAsia="Helvetica Neue" w:cs="Helvetica Neue"/>
                <w:sz w:val="20"/>
                <w:szCs w:val="20"/>
              </w:rPr>
            </w:pPr>
          </w:p>
          <w:p w:rsidR="004F15CE" w:rsidRDefault="004F15CE" w:rsidP="004F15CE">
            <w:pPr>
              <w:pStyle w:val="ListParagraph"/>
              <w:numPr>
                <w:ilvl w:val="0"/>
                <w:numId w:val="32"/>
              </w:numPr>
              <w:rPr>
                <w:rFonts w:eastAsia="Helvetica Neue" w:cs="Helvetica Neue"/>
                <w:sz w:val="20"/>
                <w:szCs w:val="20"/>
              </w:rPr>
            </w:pPr>
            <w:r w:rsidRPr="00381A89">
              <w:rPr>
                <w:rFonts w:eastAsia="Helvetica Neue" w:cs="Helvetica Neue"/>
                <w:sz w:val="20"/>
                <w:szCs w:val="20"/>
              </w:rPr>
              <w:t>Communicate with parents immediately about event</w:t>
            </w:r>
            <w:r>
              <w:rPr>
                <w:rFonts w:eastAsia="Helvetica Neue" w:cs="Helvetica Neue"/>
                <w:sz w:val="20"/>
                <w:szCs w:val="20"/>
              </w:rPr>
              <w:t>s, behaviour, attitude, rewards – involve in engaging pp students</w:t>
            </w:r>
          </w:p>
          <w:p w:rsidR="004F15CE" w:rsidRPr="00381A89" w:rsidRDefault="004F15CE" w:rsidP="0023642E">
            <w:pPr>
              <w:pStyle w:val="ListParagraph"/>
              <w:ind w:left="381"/>
              <w:rPr>
                <w:rFonts w:eastAsia="Helvetica Neue" w:cs="Helvetica Neue"/>
                <w:sz w:val="20"/>
                <w:szCs w:val="20"/>
              </w:rPr>
            </w:pPr>
          </w:p>
          <w:p w:rsidR="004F15CE" w:rsidRDefault="004F15CE" w:rsidP="004F15CE">
            <w:pPr>
              <w:pStyle w:val="ListParagraph"/>
              <w:numPr>
                <w:ilvl w:val="0"/>
                <w:numId w:val="32"/>
              </w:numPr>
              <w:rPr>
                <w:rFonts w:eastAsia="Helvetica Neue" w:cs="Helvetica Neue"/>
                <w:sz w:val="20"/>
                <w:szCs w:val="20"/>
              </w:rPr>
            </w:pPr>
            <w:r w:rsidRPr="003F3A74">
              <w:rPr>
                <w:rFonts w:eastAsia="Helvetica Neue" w:cs="Helvetica Neue"/>
                <w:sz w:val="20"/>
                <w:szCs w:val="20"/>
              </w:rPr>
              <w:t>Chase PP students to come to revision sessions, complete revision tasks, complete careers plans, get parents to come to evening events.</w:t>
            </w:r>
          </w:p>
          <w:p w:rsidR="004F15CE" w:rsidRPr="0036282C" w:rsidRDefault="004F15CE" w:rsidP="0023642E">
            <w:pPr>
              <w:pStyle w:val="ListParagraph"/>
              <w:rPr>
                <w:rFonts w:eastAsia="Helvetica Neue" w:cs="Helvetica Neue"/>
                <w:sz w:val="20"/>
                <w:szCs w:val="20"/>
              </w:rPr>
            </w:pPr>
          </w:p>
          <w:p w:rsidR="004F15CE" w:rsidRDefault="004F15CE" w:rsidP="0023642E">
            <w:pPr>
              <w:pStyle w:val="ListParagraph"/>
              <w:ind w:left="381"/>
              <w:rPr>
                <w:rFonts w:eastAsia="Helvetica Neue" w:cs="Helvetica Neue"/>
                <w:sz w:val="20"/>
                <w:szCs w:val="20"/>
              </w:rPr>
            </w:pPr>
          </w:p>
          <w:p w:rsidR="004F15CE" w:rsidRPr="003F3A74" w:rsidRDefault="004F15CE" w:rsidP="004F15CE">
            <w:pPr>
              <w:pStyle w:val="ListParagraph"/>
              <w:numPr>
                <w:ilvl w:val="0"/>
                <w:numId w:val="32"/>
              </w:numPr>
              <w:rPr>
                <w:rFonts w:eastAsia="Helvetica Neue" w:cs="Helvetica Neue"/>
                <w:sz w:val="20"/>
                <w:szCs w:val="20"/>
              </w:rPr>
            </w:pPr>
            <w:r>
              <w:rPr>
                <w:rFonts w:eastAsia="Helvetica Neue" w:cs="Helvetica Neue"/>
                <w:sz w:val="20"/>
                <w:szCs w:val="20"/>
              </w:rPr>
              <w:t xml:space="preserve">Clear tracking of students attendance at revision and other interventions </w:t>
            </w:r>
          </w:p>
          <w:p w:rsidR="004F15CE" w:rsidRPr="003F3A74" w:rsidRDefault="004F15CE" w:rsidP="0023642E">
            <w:pPr>
              <w:pStyle w:val="ListParagraph"/>
              <w:rPr>
                <w:rFonts w:eastAsia="Helvetica Neue" w:cs="Helvetica Neue"/>
                <w:sz w:val="20"/>
                <w:szCs w:val="20"/>
              </w:rPr>
            </w:pPr>
          </w:p>
          <w:p w:rsidR="004F15CE" w:rsidRPr="00B75179" w:rsidRDefault="004F15CE" w:rsidP="0023642E">
            <w:pPr>
              <w:ind w:left="21"/>
              <w:rPr>
                <w:rFonts w:eastAsia="Helvetica Neue" w:cs="Helvetica Neue"/>
                <w:sz w:val="20"/>
                <w:szCs w:val="20"/>
              </w:rPr>
            </w:pPr>
            <w:r w:rsidRPr="00B75179">
              <w:rPr>
                <w:rFonts w:eastAsia="Helvetica Neue" w:cs="Helvetica Neue"/>
                <w:sz w:val="20"/>
                <w:szCs w:val="20"/>
              </w:rPr>
              <w:t>Clear monitoring and tracking of PP students – Progress, Attainment, Attendance, and Wellbeing.</w:t>
            </w:r>
          </w:p>
          <w:p w:rsidR="004F15CE" w:rsidRDefault="004F15CE" w:rsidP="004F15CE">
            <w:pPr>
              <w:pStyle w:val="ListParagraph"/>
              <w:numPr>
                <w:ilvl w:val="0"/>
                <w:numId w:val="33"/>
              </w:numPr>
              <w:rPr>
                <w:rFonts w:eastAsia="Helvetica Neue" w:cs="Helvetica Neue"/>
                <w:sz w:val="20"/>
                <w:szCs w:val="20"/>
              </w:rPr>
            </w:pPr>
            <w:r w:rsidRPr="003F3A74">
              <w:rPr>
                <w:rFonts w:eastAsia="Helvetica Neue" w:cs="Helvetica Neue"/>
                <w:sz w:val="20"/>
                <w:szCs w:val="20"/>
              </w:rPr>
              <w:t>Attainment Da</w:t>
            </w:r>
            <w:r>
              <w:rPr>
                <w:rFonts w:eastAsia="Helvetica Neue" w:cs="Helvetica Neue"/>
                <w:sz w:val="20"/>
                <w:szCs w:val="20"/>
              </w:rPr>
              <w:t xml:space="preserve">ta must be monitored </w:t>
            </w:r>
            <w:r w:rsidRPr="003F3A74">
              <w:rPr>
                <w:rFonts w:eastAsia="Helvetica Neue" w:cs="Helvetica Neue"/>
                <w:sz w:val="20"/>
                <w:szCs w:val="20"/>
              </w:rPr>
              <w:t>and for Progress Leaders and Head of English and Maths to intervene and put strategies in place for students falling behind.</w:t>
            </w:r>
          </w:p>
          <w:p w:rsidR="004F15CE" w:rsidRPr="003F3A74" w:rsidRDefault="004F15CE" w:rsidP="0023642E">
            <w:pPr>
              <w:pStyle w:val="ListParagraph"/>
              <w:ind w:left="360"/>
              <w:rPr>
                <w:rFonts w:eastAsia="Helvetica Neue" w:cs="Helvetica Neue"/>
                <w:sz w:val="20"/>
                <w:szCs w:val="20"/>
              </w:rPr>
            </w:pPr>
          </w:p>
          <w:p w:rsidR="004F15CE" w:rsidRDefault="004F15CE" w:rsidP="004F15CE">
            <w:pPr>
              <w:pStyle w:val="ListParagraph"/>
              <w:numPr>
                <w:ilvl w:val="0"/>
                <w:numId w:val="33"/>
              </w:numPr>
              <w:rPr>
                <w:rFonts w:eastAsia="Helvetica Neue" w:cs="Helvetica Neue"/>
                <w:sz w:val="20"/>
                <w:szCs w:val="20"/>
              </w:rPr>
            </w:pPr>
            <w:r w:rsidRPr="003F3A74">
              <w:rPr>
                <w:rFonts w:eastAsia="Helvetica Neue" w:cs="Helvetica Neue"/>
                <w:sz w:val="20"/>
                <w:szCs w:val="20"/>
              </w:rPr>
              <w:t xml:space="preserve">Attendance report to be run off for these students every </w:t>
            </w:r>
            <w:r>
              <w:rPr>
                <w:rFonts w:eastAsia="Helvetica Neue" w:cs="Helvetica Neue"/>
                <w:sz w:val="20"/>
                <w:szCs w:val="20"/>
              </w:rPr>
              <w:t>fortnight</w:t>
            </w:r>
            <w:r w:rsidRPr="003F3A74">
              <w:rPr>
                <w:rFonts w:eastAsia="Helvetica Neue" w:cs="Helvetica Neue"/>
                <w:sz w:val="20"/>
                <w:szCs w:val="20"/>
              </w:rPr>
              <w:t xml:space="preserve"> and action taken for those students who have low attendance – first day calling, must start with these students first. Attendance officer must make progress leaders aware every day of PP students that aren’t in.</w:t>
            </w:r>
          </w:p>
          <w:p w:rsidR="004F15CE" w:rsidRPr="0036282C" w:rsidRDefault="004F15CE" w:rsidP="0023642E">
            <w:pPr>
              <w:pStyle w:val="ListParagraph"/>
              <w:rPr>
                <w:rFonts w:eastAsia="Helvetica Neue" w:cs="Helvetica Neue"/>
                <w:sz w:val="20"/>
                <w:szCs w:val="20"/>
              </w:rPr>
            </w:pPr>
          </w:p>
          <w:p w:rsidR="004F15CE" w:rsidRPr="003F3A74" w:rsidRDefault="004F15CE" w:rsidP="0023642E">
            <w:pPr>
              <w:pStyle w:val="ListParagraph"/>
              <w:ind w:left="360"/>
              <w:rPr>
                <w:rFonts w:eastAsia="Helvetica Neue" w:cs="Helvetica Neue"/>
                <w:sz w:val="20"/>
                <w:szCs w:val="20"/>
              </w:rPr>
            </w:pPr>
          </w:p>
          <w:p w:rsidR="004F15CE" w:rsidRPr="003F3A74" w:rsidRDefault="004F15CE" w:rsidP="004F15CE">
            <w:pPr>
              <w:pStyle w:val="ListParagraph"/>
              <w:numPr>
                <w:ilvl w:val="0"/>
                <w:numId w:val="33"/>
              </w:numPr>
              <w:rPr>
                <w:rFonts w:eastAsia="Helvetica Neue" w:cs="Helvetica Neue"/>
                <w:sz w:val="20"/>
                <w:szCs w:val="20"/>
              </w:rPr>
            </w:pPr>
            <w:r w:rsidRPr="003F3A74">
              <w:rPr>
                <w:rFonts w:eastAsia="Helvetica Neue" w:cs="Helvetica Neue"/>
                <w:sz w:val="20"/>
                <w:szCs w:val="20"/>
              </w:rPr>
              <w:t xml:space="preserve">Home visits made to these students if they do </w:t>
            </w:r>
            <w:r w:rsidRPr="003F3A74">
              <w:rPr>
                <w:rFonts w:eastAsia="Helvetica Neue" w:cs="Helvetica Neue"/>
                <w:sz w:val="20"/>
                <w:szCs w:val="20"/>
              </w:rPr>
              <w:lastRenderedPageBreak/>
              <w:t>not attend.</w:t>
            </w:r>
          </w:p>
          <w:p w:rsidR="004F15CE" w:rsidRPr="003F3A74" w:rsidRDefault="004F15CE" w:rsidP="0023642E">
            <w:pPr>
              <w:pStyle w:val="ListParagraph"/>
              <w:ind w:left="360"/>
              <w:rPr>
                <w:rFonts w:eastAsia="Helvetica Neue" w:cs="Helvetica Neue"/>
                <w:sz w:val="20"/>
                <w:szCs w:val="20"/>
              </w:rPr>
            </w:pPr>
          </w:p>
          <w:p w:rsidR="004F15CE" w:rsidRPr="003B4E87" w:rsidRDefault="004F15CE" w:rsidP="004F15CE">
            <w:pPr>
              <w:pStyle w:val="ListParagraph"/>
              <w:numPr>
                <w:ilvl w:val="0"/>
                <w:numId w:val="33"/>
              </w:numPr>
              <w:rPr>
                <w:rFonts w:eastAsia="Helvetica Neue" w:cs="Helvetica Neue"/>
                <w:sz w:val="20"/>
                <w:szCs w:val="20"/>
              </w:rPr>
            </w:pPr>
            <w:r w:rsidRPr="003B4E87">
              <w:rPr>
                <w:rFonts w:eastAsia="Helvetica Neue" w:cs="Helvetica Neue"/>
                <w:sz w:val="20"/>
                <w:szCs w:val="20"/>
              </w:rPr>
              <w:t xml:space="preserve">Champions to be assigned to work with </w:t>
            </w:r>
            <w:r>
              <w:rPr>
                <w:rFonts w:eastAsia="Helvetica Neue" w:cs="Helvetica Neue"/>
                <w:sz w:val="20"/>
                <w:szCs w:val="20"/>
              </w:rPr>
              <w:t xml:space="preserve">identified </w:t>
            </w:r>
            <w:r w:rsidRPr="003B4E87">
              <w:rPr>
                <w:rFonts w:eastAsia="Helvetica Neue" w:cs="Helvetica Neue"/>
                <w:sz w:val="20"/>
                <w:szCs w:val="20"/>
              </w:rPr>
              <w:t>PP student</w:t>
            </w:r>
            <w:r>
              <w:rPr>
                <w:rFonts w:eastAsia="Helvetica Neue" w:cs="Helvetica Neue"/>
                <w:sz w:val="20"/>
                <w:szCs w:val="20"/>
              </w:rPr>
              <w:t>s</w:t>
            </w:r>
            <w:r w:rsidRPr="003B4E87">
              <w:rPr>
                <w:rFonts w:eastAsia="Helvetica Neue" w:cs="Helvetica Neue"/>
                <w:sz w:val="20"/>
                <w:szCs w:val="20"/>
              </w:rPr>
              <w:t xml:space="preserve"> and weekly meetings to take place to track and monitor progress and develop intervention strategies to raise aspirations, progress and achievement.</w:t>
            </w:r>
          </w:p>
          <w:p w:rsidR="004F15CE" w:rsidRPr="003B4E87" w:rsidRDefault="004F15CE" w:rsidP="0023642E">
            <w:pPr>
              <w:rPr>
                <w:rFonts w:eastAsia="Helvetica Neue" w:cs="Helvetica Neue"/>
                <w:sz w:val="20"/>
                <w:szCs w:val="20"/>
              </w:rPr>
            </w:pPr>
          </w:p>
          <w:p w:rsidR="004F15CE" w:rsidRDefault="004F15CE" w:rsidP="004F15CE">
            <w:pPr>
              <w:pStyle w:val="ListParagraph"/>
              <w:numPr>
                <w:ilvl w:val="0"/>
                <w:numId w:val="33"/>
              </w:numPr>
              <w:rPr>
                <w:rFonts w:eastAsia="Helvetica Neue" w:cs="Helvetica Neue"/>
                <w:sz w:val="20"/>
                <w:szCs w:val="20"/>
              </w:rPr>
            </w:pPr>
            <w:r w:rsidRPr="003F3A74">
              <w:rPr>
                <w:rFonts w:eastAsia="Helvetica Neue" w:cs="Helvetica Neue"/>
                <w:sz w:val="20"/>
                <w:szCs w:val="20"/>
              </w:rPr>
              <w:t>Shadowing of PP students each term in lessons to monitor their performance in lessons.</w:t>
            </w:r>
          </w:p>
          <w:p w:rsidR="004F15CE" w:rsidRPr="0036282C" w:rsidRDefault="004F15CE" w:rsidP="0023642E">
            <w:pPr>
              <w:pStyle w:val="ListParagraph"/>
              <w:rPr>
                <w:rFonts w:eastAsia="Helvetica Neue" w:cs="Helvetica Neue"/>
                <w:sz w:val="20"/>
                <w:szCs w:val="20"/>
              </w:rPr>
            </w:pPr>
          </w:p>
          <w:p w:rsidR="004F15CE" w:rsidRPr="003F3A74" w:rsidRDefault="004F15CE" w:rsidP="0023642E">
            <w:pPr>
              <w:pStyle w:val="ListParagraph"/>
              <w:ind w:left="360"/>
              <w:rPr>
                <w:rFonts w:eastAsia="Helvetica Neue" w:cs="Helvetica Neue"/>
                <w:sz w:val="20"/>
                <w:szCs w:val="20"/>
              </w:rPr>
            </w:pPr>
          </w:p>
          <w:p w:rsidR="004F15CE" w:rsidRDefault="004F15CE" w:rsidP="004F15CE">
            <w:pPr>
              <w:pStyle w:val="ListParagraph"/>
              <w:numPr>
                <w:ilvl w:val="0"/>
                <w:numId w:val="33"/>
              </w:numPr>
              <w:rPr>
                <w:rFonts w:eastAsia="Helvetica Neue" w:cs="Helvetica Neue"/>
                <w:sz w:val="20"/>
                <w:szCs w:val="20"/>
              </w:rPr>
            </w:pPr>
            <w:r w:rsidRPr="003F3A74">
              <w:rPr>
                <w:rFonts w:eastAsia="Helvetica Neue" w:cs="Helvetica Neue"/>
                <w:sz w:val="20"/>
                <w:szCs w:val="20"/>
              </w:rPr>
              <w:t xml:space="preserve">Behaviour and rewards report to printed </w:t>
            </w:r>
            <w:r>
              <w:rPr>
                <w:rFonts w:eastAsia="Helvetica Neue" w:cs="Helvetica Neue"/>
                <w:sz w:val="20"/>
                <w:szCs w:val="20"/>
              </w:rPr>
              <w:t xml:space="preserve">bi-termly </w:t>
            </w:r>
            <w:r w:rsidRPr="003F3A74">
              <w:rPr>
                <w:rFonts w:eastAsia="Helvetica Neue" w:cs="Helvetica Neue"/>
                <w:sz w:val="20"/>
                <w:szCs w:val="20"/>
              </w:rPr>
              <w:t>to check that they are being rewarded and identify issues with attitude and behaviour early.</w:t>
            </w:r>
          </w:p>
          <w:p w:rsidR="004F15CE" w:rsidRPr="00092303" w:rsidRDefault="004F15CE" w:rsidP="0023642E">
            <w:pPr>
              <w:rPr>
                <w:rFonts w:eastAsia="Helvetica Neue" w:cs="Helvetica Neue"/>
                <w:sz w:val="20"/>
                <w:szCs w:val="20"/>
              </w:rPr>
            </w:pPr>
          </w:p>
          <w:p w:rsidR="004F15CE" w:rsidRPr="000D70E2" w:rsidRDefault="004F15CE" w:rsidP="004F15CE">
            <w:pPr>
              <w:pStyle w:val="ListParagraph"/>
              <w:numPr>
                <w:ilvl w:val="0"/>
                <w:numId w:val="33"/>
              </w:numPr>
              <w:rPr>
                <w:rFonts w:eastAsia="Helvetica Neue" w:cs="Helvetica Neue"/>
                <w:sz w:val="20"/>
                <w:szCs w:val="20"/>
              </w:rPr>
            </w:pPr>
            <w:r w:rsidRPr="000D70E2">
              <w:rPr>
                <w:rFonts w:eastAsia="Helvetica Neue" w:cs="Helvetica Neue"/>
                <w:sz w:val="20"/>
                <w:szCs w:val="20"/>
              </w:rPr>
              <w:t>Complete access arrangement testing for all students identified by teachers – ask teachers for feedback about these students specifically to identify those that need testing</w:t>
            </w:r>
          </w:p>
          <w:p w:rsidR="004F15CE" w:rsidRPr="003F3A74" w:rsidRDefault="004F15CE" w:rsidP="0023642E">
            <w:pPr>
              <w:rPr>
                <w:rFonts w:eastAsia="Helvetica Neue" w:cs="Helvetica Neue"/>
                <w:sz w:val="20"/>
                <w:szCs w:val="20"/>
              </w:rPr>
            </w:pPr>
          </w:p>
          <w:p w:rsidR="004F15CE" w:rsidRPr="003F3A74" w:rsidRDefault="004F15CE" w:rsidP="0023642E">
            <w:pPr>
              <w:rPr>
                <w:rFonts w:eastAsia="Helvetica Neue" w:cs="Helvetica Neue"/>
                <w:sz w:val="20"/>
                <w:szCs w:val="20"/>
              </w:rPr>
            </w:pPr>
          </w:p>
          <w:p w:rsidR="004F15CE" w:rsidRPr="003F3A74" w:rsidRDefault="004F15CE" w:rsidP="0023642E">
            <w:pPr>
              <w:rPr>
                <w:rFonts w:eastAsia="Helvetica Neue" w:cs="Helvetica Neue"/>
                <w:sz w:val="20"/>
                <w:szCs w:val="20"/>
              </w:rPr>
            </w:pPr>
            <w:r w:rsidRPr="003F3A74">
              <w:rPr>
                <w:rFonts w:eastAsia="Helvetica Neue" w:cs="Helvetica Neue"/>
                <w:b/>
                <w:sz w:val="20"/>
                <w:szCs w:val="20"/>
              </w:rPr>
              <w:t>Ensure teaching and learning has clear strategies in first wave teaching in order for these students to progress.</w:t>
            </w:r>
          </w:p>
          <w:p w:rsidR="004F15CE" w:rsidRDefault="004F15CE" w:rsidP="004F15CE">
            <w:pPr>
              <w:pStyle w:val="ListParagraph"/>
              <w:numPr>
                <w:ilvl w:val="0"/>
                <w:numId w:val="34"/>
              </w:numPr>
              <w:rPr>
                <w:rFonts w:eastAsia="Helvetica Neue" w:cs="Helvetica Neue"/>
                <w:sz w:val="20"/>
                <w:szCs w:val="20"/>
              </w:rPr>
            </w:pPr>
            <w:r w:rsidRPr="003F3A74">
              <w:rPr>
                <w:rFonts w:eastAsia="Helvetica Neue" w:cs="Helvetica Neue"/>
                <w:sz w:val="20"/>
                <w:szCs w:val="20"/>
              </w:rPr>
              <w:t>Ensure homework is set and completed.</w:t>
            </w:r>
          </w:p>
          <w:p w:rsidR="004F15CE" w:rsidRPr="003F3A74" w:rsidRDefault="004F15CE" w:rsidP="0023642E">
            <w:pPr>
              <w:pStyle w:val="ListParagraph"/>
              <w:ind w:left="381"/>
              <w:rPr>
                <w:rFonts w:eastAsia="Helvetica Neue" w:cs="Helvetica Neue"/>
                <w:sz w:val="20"/>
                <w:szCs w:val="20"/>
              </w:rPr>
            </w:pPr>
          </w:p>
          <w:p w:rsidR="004F15CE" w:rsidRDefault="004F15CE" w:rsidP="004F15CE">
            <w:pPr>
              <w:pStyle w:val="ListParagraph"/>
              <w:numPr>
                <w:ilvl w:val="0"/>
                <w:numId w:val="34"/>
              </w:numPr>
              <w:rPr>
                <w:rFonts w:eastAsia="Helvetica Neue" w:cs="Helvetica Neue"/>
                <w:sz w:val="20"/>
                <w:szCs w:val="20"/>
              </w:rPr>
            </w:pPr>
            <w:r w:rsidRPr="003F3A74">
              <w:rPr>
                <w:rFonts w:eastAsia="Helvetica Neue" w:cs="Helvetica Neue"/>
                <w:sz w:val="20"/>
                <w:szCs w:val="20"/>
              </w:rPr>
              <w:t>Teachers to ensure they lead these students and have high expectations and aspirations</w:t>
            </w:r>
            <w:r>
              <w:rPr>
                <w:rFonts w:eastAsia="Helvetica Neue" w:cs="Helvetica Neue"/>
                <w:sz w:val="20"/>
                <w:szCs w:val="20"/>
              </w:rPr>
              <w:t xml:space="preserve"> – monitoring through HoD ks4 meetings with KJA/NLA/DMA LMC</w:t>
            </w:r>
          </w:p>
          <w:p w:rsidR="004F15CE" w:rsidRPr="0036282C" w:rsidRDefault="004F15CE" w:rsidP="0023642E">
            <w:pPr>
              <w:pStyle w:val="ListParagraph"/>
              <w:rPr>
                <w:rFonts w:eastAsia="Helvetica Neue" w:cs="Helvetica Neue"/>
                <w:sz w:val="20"/>
                <w:szCs w:val="20"/>
              </w:rPr>
            </w:pPr>
          </w:p>
          <w:p w:rsidR="004F15CE" w:rsidRPr="003F3A74" w:rsidRDefault="004F15CE" w:rsidP="0023642E">
            <w:pPr>
              <w:pStyle w:val="ListParagraph"/>
              <w:ind w:left="381"/>
              <w:rPr>
                <w:rFonts w:eastAsia="Helvetica Neue" w:cs="Helvetica Neue"/>
                <w:sz w:val="20"/>
                <w:szCs w:val="20"/>
              </w:rPr>
            </w:pPr>
          </w:p>
          <w:p w:rsidR="004F15CE" w:rsidRDefault="004F15CE" w:rsidP="004F15CE">
            <w:pPr>
              <w:pStyle w:val="ListParagraph"/>
              <w:numPr>
                <w:ilvl w:val="0"/>
                <w:numId w:val="34"/>
              </w:numPr>
              <w:rPr>
                <w:rFonts w:eastAsia="Helvetica Neue" w:cs="Helvetica Neue"/>
                <w:sz w:val="20"/>
                <w:szCs w:val="20"/>
              </w:rPr>
            </w:pPr>
            <w:r w:rsidRPr="003F3A74">
              <w:rPr>
                <w:rFonts w:eastAsia="Helvetica Neue" w:cs="Helvetica Neue"/>
                <w:sz w:val="20"/>
                <w:szCs w:val="20"/>
              </w:rPr>
              <w:t>Teachers intervene when students do not understand tasks</w:t>
            </w:r>
          </w:p>
          <w:p w:rsidR="004F15CE" w:rsidRPr="003F3A74" w:rsidRDefault="004F15CE" w:rsidP="0023642E">
            <w:pPr>
              <w:pStyle w:val="ListParagraph"/>
              <w:ind w:left="381"/>
              <w:rPr>
                <w:rFonts w:eastAsia="Helvetica Neue" w:cs="Helvetica Neue"/>
                <w:sz w:val="20"/>
                <w:szCs w:val="20"/>
              </w:rPr>
            </w:pPr>
          </w:p>
          <w:p w:rsidR="004F15CE" w:rsidRDefault="004F15CE" w:rsidP="004F15CE">
            <w:pPr>
              <w:pStyle w:val="ListParagraph"/>
              <w:numPr>
                <w:ilvl w:val="0"/>
                <w:numId w:val="34"/>
              </w:numPr>
              <w:rPr>
                <w:rFonts w:eastAsia="Helvetica Neue" w:cs="Helvetica Neue"/>
                <w:sz w:val="20"/>
                <w:szCs w:val="20"/>
              </w:rPr>
            </w:pPr>
            <w:r w:rsidRPr="003F3A74">
              <w:rPr>
                <w:rFonts w:eastAsia="Helvetica Neue" w:cs="Helvetica Neue"/>
                <w:sz w:val="20"/>
                <w:szCs w:val="20"/>
              </w:rPr>
              <w:t>Make sure students literacy</w:t>
            </w:r>
            <w:r>
              <w:rPr>
                <w:rFonts w:eastAsia="Helvetica Neue" w:cs="Helvetica Neue"/>
                <w:sz w:val="20"/>
                <w:szCs w:val="20"/>
              </w:rPr>
              <w:t xml:space="preserve"> mistakes and work is followed up – ensuring high expectations of disadvantaged students</w:t>
            </w:r>
          </w:p>
          <w:p w:rsidR="004F15CE" w:rsidRPr="0036282C" w:rsidRDefault="004F15CE" w:rsidP="0023642E">
            <w:pPr>
              <w:pStyle w:val="ListParagraph"/>
              <w:rPr>
                <w:rFonts w:eastAsia="Helvetica Neue" w:cs="Helvetica Neue"/>
                <w:sz w:val="20"/>
                <w:szCs w:val="20"/>
              </w:rPr>
            </w:pPr>
          </w:p>
          <w:p w:rsidR="004F15CE" w:rsidRPr="003F3A74" w:rsidRDefault="004F15CE" w:rsidP="0023642E">
            <w:pPr>
              <w:pStyle w:val="ListParagraph"/>
              <w:ind w:left="381"/>
              <w:rPr>
                <w:rFonts w:eastAsia="Helvetica Neue" w:cs="Helvetica Neue"/>
                <w:sz w:val="20"/>
                <w:szCs w:val="20"/>
              </w:rPr>
            </w:pPr>
          </w:p>
          <w:p w:rsidR="004F15CE" w:rsidRDefault="004F15CE" w:rsidP="004F15CE">
            <w:pPr>
              <w:pStyle w:val="ListParagraph"/>
              <w:numPr>
                <w:ilvl w:val="0"/>
                <w:numId w:val="34"/>
              </w:numPr>
              <w:rPr>
                <w:rFonts w:eastAsia="Helvetica Neue" w:cs="Helvetica Neue"/>
                <w:sz w:val="20"/>
                <w:szCs w:val="20"/>
              </w:rPr>
            </w:pPr>
            <w:r w:rsidRPr="003F3A74">
              <w:rPr>
                <w:rFonts w:eastAsia="Helvetica Neue" w:cs="Helvetica Neue"/>
                <w:sz w:val="20"/>
                <w:szCs w:val="20"/>
              </w:rPr>
              <w:t>Book Scrutiny to be carried out each term.</w:t>
            </w:r>
          </w:p>
          <w:p w:rsidR="004F15CE" w:rsidRPr="003F3A74" w:rsidRDefault="004F15CE" w:rsidP="0023642E">
            <w:pPr>
              <w:pStyle w:val="ListParagraph"/>
              <w:ind w:left="381"/>
              <w:rPr>
                <w:rFonts w:eastAsia="Helvetica Neue" w:cs="Helvetica Neue"/>
                <w:sz w:val="20"/>
                <w:szCs w:val="20"/>
              </w:rPr>
            </w:pPr>
          </w:p>
          <w:p w:rsidR="004F15CE" w:rsidRPr="00B75179" w:rsidRDefault="004F15CE" w:rsidP="0023642E">
            <w:pPr>
              <w:ind w:left="21"/>
              <w:rPr>
                <w:rFonts w:eastAsia="Helvetica Neue" w:cs="Helvetica Neue"/>
                <w:sz w:val="20"/>
                <w:szCs w:val="20"/>
              </w:rPr>
            </w:pPr>
            <w:r w:rsidRPr="00B75179">
              <w:rPr>
                <w:rFonts w:eastAsia="Helvetica Neue" w:cs="Helvetica Neue"/>
                <w:sz w:val="20"/>
                <w:szCs w:val="20"/>
              </w:rPr>
              <w:t>Provide opportunities and access to home/out of hours and independent learning</w:t>
            </w:r>
          </w:p>
          <w:p w:rsidR="004F15CE" w:rsidRDefault="004F15CE" w:rsidP="004F15CE">
            <w:pPr>
              <w:pStyle w:val="ListParagraph"/>
              <w:numPr>
                <w:ilvl w:val="0"/>
                <w:numId w:val="35"/>
              </w:numPr>
              <w:rPr>
                <w:rFonts w:eastAsia="Helvetica Neue" w:cs="Helvetica Neue"/>
                <w:sz w:val="20"/>
                <w:szCs w:val="20"/>
              </w:rPr>
            </w:pPr>
            <w:r w:rsidRPr="003F3A74">
              <w:rPr>
                <w:rFonts w:eastAsia="Helvetica Neue" w:cs="Helvetica Neue"/>
                <w:sz w:val="20"/>
                <w:szCs w:val="20"/>
              </w:rPr>
              <w:t>Ensure each PP student has acces</w:t>
            </w:r>
            <w:r>
              <w:rPr>
                <w:rFonts w:eastAsia="Helvetica Neue" w:cs="Helvetica Neue"/>
                <w:sz w:val="20"/>
                <w:szCs w:val="20"/>
              </w:rPr>
              <w:t>s</w:t>
            </w:r>
            <w:r w:rsidRPr="003F3A74">
              <w:rPr>
                <w:rFonts w:eastAsia="Helvetica Neue" w:cs="Helvetica Neue"/>
                <w:sz w:val="20"/>
                <w:szCs w:val="20"/>
              </w:rPr>
              <w:t xml:space="preserve"> to a </w:t>
            </w:r>
            <w:r>
              <w:rPr>
                <w:rFonts w:eastAsia="Helvetica Neue" w:cs="Helvetica Neue"/>
                <w:sz w:val="20"/>
                <w:szCs w:val="20"/>
              </w:rPr>
              <w:t>computer and internet from home, needs audit – can they attend revision, what are their barriers?</w:t>
            </w:r>
          </w:p>
          <w:p w:rsidR="004F15CE" w:rsidRPr="003F3A74" w:rsidRDefault="004F15CE" w:rsidP="0023642E">
            <w:pPr>
              <w:pStyle w:val="ListParagraph"/>
              <w:ind w:left="381"/>
              <w:rPr>
                <w:rFonts w:eastAsia="Helvetica Neue" w:cs="Helvetica Neue"/>
                <w:sz w:val="20"/>
                <w:szCs w:val="20"/>
              </w:rPr>
            </w:pPr>
          </w:p>
          <w:p w:rsidR="004F15CE" w:rsidRDefault="004F15CE" w:rsidP="004F15CE">
            <w:pPr>
              <w:pStyle w:val="ListParagraph"/>
              <w:numPr>
                <w:ilvl w:val="0"/>
                <w:numId w:val="35"/>
              </w:numPr>
              <w:rPr>
                <w:rFonts w:eastAsia="Helvetica Neue" w:cs="Helvetica Neue"/>
                <w:sz w:val="20"/>
                <w:szCs w:val="20"/>
              </w:rPr>
            </w:pPr>
            <w:r w:rsidRPr="003F3A74">
              <w:rPr>
                <w:rFonts w:eastAsia="Helvetica Neue" w:cs="Helvetica Neue"/>
                <w:sz w:val="20"/>
                <w:szCs w:val="20"/>
              </w:rPr>
              <w:t>Provide a quiet place to work that is staffed at lunchtime and afterschool for homework/ coursework to be completed</w:t>
            </w:r>
            <w:r>
              <w:rPr>
                <w:rFonts w:eastAsia="Helvetica Neue" w:cs="Helvetica Neue"/>
                <w:sz w:val="20"/>
                <w:szCs w:val="20"/>
              </w:rPr>
              <w:t xml:space="preserve"> –LRC/Conference room</w:t>
            </w:r>
          </w:p>
          <w:p w:rsidR="004F15CE" w:rsidRPr="0036282C" w:rsidRDefault="004F15CE" w:rsidP="0023642E">
            <w:pPr>
              <w:pStyle w:val="ListParagraph"/>
              <w:rPr>
                <w:rFonts w:eastAsia="Helvetica Neue" w:cs="Helvetica Neue"/>
                <w:sz w:val="20"/>
                <w:szCs w:val="20"/>
              </w:rPr>
            </w:pPr>
          </w:p>
          <w:p w:rsidR="004F15CE" w:rsidRPr="003F3A74" w:rsidRDefault="004F15CE" w:rsidP="0023642E">
            <w:pPr>
              <w:pStyle w:val="ListParagraph"/>
              <w:ind w:left="381"/>
              <w:rPr>
                <w:rFonts w:eastAsia="Helvetica Neue" w:cs="Helvetica Neue"/>
                <w:sz w:val="20"/>
                <w:szCs w:val="20"/>
              </w:rPr>
            </w:pPr>
          </w:p>
          <w:p w:rsidR="004F15CE" w:rsidRDefault="004F15CE" w:rsidP="004F15CE">
            <w:pPr>
              <w:pStyle w:val="ListParagraph"/>
              <w:numPr>
                <w:ilvl w:val="0"/>
                <w:numId w:val="35"/>
              </w:numPr>
              <w:rPr>
                <w:rFonts w:eastAsia="Helvetica Neue" w:cs="Helvetica Neue"/>
                <w:sz w:val="20"/>
                <w:szCs w:val="20"/>
              </w:rPr>
            </w:pPr>
            <w:r w:rsidRPr="003F3A74">
              <w:rPr>
                <w:rFonts w:eastAsia="Helvetica Neue" w:cs="Helvetica Neue"/>
                <w:sz w:val="20"/>
                <w:szCs w:val="20"/>
              </w:rPr>
              <w:t xml:space="preserve">Check and issue that every child knows </w:t>
            </w:r>
            <w:r>
              <w:rPr>
                <w:rFonts w:eastAsia="Helvetica Neue" w:cs="Helvetica Neue"/>
                <w:sz w:val="20"/>
                <w:szCs w:val="20"/>
              </w:rPr>
              <w:t>h</w:t>
            </w:r>
            <w:r w:rsidRPr="003F3A74">
              <w:rPr>
                <w:rFonts w:eastAsia="Helvetica Neue" w:cs="Helvetica Neue"/>
                <w:sz w:val="20"/>
                <w:szCs w:val="20"/>
              </w:rPr>
              <w:t>ow show my homework works.</w:t>
            </w:r>
          </w:p>
          <w:p w:rsidR="004F15CE" w:rsidRPr="003F3A74" w:rsidRDefault="004F15CE" w:rsidP="0023642E">
            <w:pPr>
              <w:pStyle w:val="ListParagraph"/>
              <w:ind w:left="381"/>
              <w:rPr>
                <w:rFonts w:eastAsia="Helvetica Neue" w:cs="Helvetica Neue"/>
                <w:sz w:val="20"/>
                <w:szCs w:val="20"/>
              </w:rPr>
            </w:pPr>
          </w:p>
          <w:p w:rsidR="004F15CE" w:rsidRDefault="004F15CE" w:rsidP="004F15CE">
            <w:pPr>
              <w:pStyle w:val="ListParagraph"/>
              <w:numPr>
                <w:ilvl w:val="0"/>
                <w:numId w:val="35"/>
              </w:numPr>
              <w:rPr>
                <w:rFonts w:eastAsia="Helvetica Neue" w:cs="Helvetica Neue"/>
                <w:sz w:val="20"/>
                <w:szCs w:val="20"/>
              </w:rPr>
            </w:pPr>
            <w:r w:rsidRPr="003F3A74">
              <w:rPr>
                <w:rFonts w:eastAsia="Helvetica Neue" w:cs="Helvetica Neue"/>
                <w:sz w:val="20"/>
                <w:szCs w:val="20"/>
              </w:rPr>
              <w:t>Check and issue students with logins to PiXL Maths App and Englis</w:t>
            </w:r>
            <w:r>
              <w:rPr>
                <w:rFonts w:eastAsia="Helvetica Neue" w:cs="Helvetica Neue"/>
                <w:sz w:val="20"/>
                <w:szCs w:val="20"/>
              </w:rPr>
              <w:t>h Lit App and Science material – send this information home in the post (postcard) to ensure parents read it</w:t>
            </w:r>
          </w:p>
          <w:p w:rsidR="004F15CE" w:rsidRPr="0036282C" w:rsidRDefault="004F15CE" w:rsidP="0023642E">
            <w:pPr>
              <w:pStyle w:val="ListParagraph"/>
              <w:rPr>
                <w:rFonts w:eastAsia="Helvetica Neue" w:cs="Helvetica Neue"/>
                <w:sz w:val="20"/>
                <w:szCs w:val="20"/>
              </w:rPr>
            </w:pPr>
          </w:p>
          <w:p w:rsidR="004F15CE" w:rsidRPr="003F3A74" w:rsidRDefault="004F15CE" w:rsidP="0023642E">
            <w:pPr>
              <w:pStyle w:val="ListParagraph"/>
              <w:ind w:left="381"/>
              <w:rPr>
                <w:rFonts w:eastAsia="Helvetica Neue" w:cs="Helvetica Neue"/>
                <w:sz w:val="20"/>
                <w:szCs w:val="20"/>
              </w:rPr>
            </w:pPr>
          </w:p>
          <w:p w:rsidR="004F15CE" w:rsidRDefault="004F15CE" w:rsidP="004F15CE">
            <w:pPr>
              <w:pStyle w:val="ListParagraph"/>
              <w:numPr>
                <w:ilvl w:val="0"/>
                <w:numId w:val="35"/>
              </w:numPr>
              <w:rPr>
                <w:rFonts w:eastAsia="Helvetica Neue" w:cs="Helvetica Neue"/>
                <w:sz w:val="20"/>
                <w:szCs w:val="20"/>
              </w:rPr>
            </w:pPr>
            <w:r w:rsidRPr="003F3A74">
              <w:rPr>
                <w:rFonts w:eastAsia="Helvetica Neue" w:cs="Helvetica Neue"/>
                <w:sz w:val="20"/>
                <w:szCs w:val="20"/>
              </w:rPr>
              <w:t xml:space="preserve">Students to be </w:t>
            </w:r>
            <w:r>
              <w:rPr>
                <w:rFonts w:eastAsia="Helvetica Neue" w:cs="Helvetica Neue"/>
                <w:sz w:val="20"/>
                <w:szCs w:val="20"/>
              </w:rPr>
              <w:t xml:space="preserve">encouraged </w:t>
            </w:r>
            <w:r w:rsidRPr="003F3A74">
              <w:rPr>
                <w:rFonts w:eastAsia="Helvetica Neue" w:cs="Helvetica Neue"/>
                <w:sz w:val="20"/>
                <w:szCs w:val="20"/>
              </w:rPr>
              <w:t xml:space="preserve"> and chased to come to revision ses</w:t>
            </w:r>
            <w:r>
              <w:rPr>
                <w:rFonts w:eastAsia="Helvetica Neue" w:cs="Helvetica Neue"/>
                <w:sz w:val="20"/>
                <w:szCs w:val="20"/>
              </w:rPr>
              <w:t>sions and residential sessions – financial complications to be dealt with on an individual basis to prevent barriers</w:t>
            </w:r>
          </w:p>
          <w:p w:rsidR="004F15CE" w:rsidRPr="003F3A74" w:rsidRDefault="004F15CE" w:rsidP="0023642E">
            <w:pPr>
              <w:pStyle w:val="ListParagraph"/>
              <w:ind w:left="381"/>
              <w:rPr>
                <w:rFonts w:eastAsia="Helvetica Neue" w:cs="Helvetica Neue"/>
                <w:sz w:val="20"/>
                <w:szCs w:val="20"/>
              </w:rPr>
            </w:pPr>
          </w:p>
          <w:p w:rsidR="004F15CE" w:rsidRDefault="004F15CE" w:rsidP="004F15CE">
            <w:pPr>
              <w:pStyle w:val="ListParagraph"/>
              <w:numPr>
                <w:ilvl w:val="0"/>
                <w:numId w:val="35"/>
              </w:numPr>
              <w:rPr>
                <w:rFonts w:eastAsia="Helvetica Neue" w:cs="Helvetica Neue"/>
                <w:sz w:val="20"/>
                <w:szCs w:val="20"/>
              </w:rPr>
            </w:pPr>
            <w:r w:rsidRPr="003F3A74">
              <w:rPr>
                <w:rFonts w:eastAsia="Helvetica Neue" w:cs="Helvetica Neue"/>
                <w:sz w:val="20"/>
                <w:szCs w:val="20"/>
              </w:rPr>
              <w:t>Revision Guides to be provided for all PP students</w:t>
            </w:r>
          </w:p>
          <w:p w:rsidR="004F15CE" w:rsidRPr="003F3A74" w:rsidRDefault="004F15CE" w:rsidP="0023642E">
            <w:pPr>
              <w:pStyle w:val="ListParagraph"/>
              <w:ind w:left="381"/>
              <w:rPr>
                <w:rFonts w:eastAsia="Helvetica Neue" w:cs="Helvetica Neue"/>
                <w:sz w:val="20"/>
                <w:szCs w:val="20"/>
              </w:rPr>
            </w:pPr>
          </w:p>
          <w:p w:rsidR="004F15CE" w:rsidRPr="003F3A74" w:rsidRDefault="004F15CE" w:rsidP="0023642E">
            <w:pPr>
              <w:rPr>
                <w:rFonts w:eastAsia="Helvetica Neue" w:cs="Helvetica Neue"/>
                <w:b/>
                <w:sz w:val="20"/>
                <w:szCs w:val="20"/>
              </w:rPr>
            </w:pPr>
            <w:r w:rsidRPr="00B75179">
              <w:rPr>
                <w:rFonts w:eastAsia="Helvetica Neue" w:cs="Helvetica Neue"/>
                <w:sz w:val="20"/>
                <w:szCs w:val="20"/>
              </w:rPr>
              <w:t>Make School enjoyable so that these students want to come to school</w:t>
            </w:r>
            <w:r w:rsidRPr="003F3A74">
              <w:rPr>
                <w:rFonts w:eastAsia="Helvetica Neue" w:cs="Helvetica Neue"/>
                <w:b/>
                <w:sz w:val="20"/>
                <w:szCs w:val="20"/>
              </w:rPr>
              <w:t>.</w:t>
            </w:r>
          </w:p>
          <w:p w:rsidR="004F15CE" w:rsidRDefault="004F15CE" w:rsidP="004F15CE">
            <w:pPr>
              <w:pStyle w:val="ListParagraph"/>
              <w:numPr>
                <w:ilvl w:val="0"/>
                <w:numId w:val="36"/>
              </w:numPr>
              <w:rPr>
                <w:rFonts w:eastAsia="Helvetica Neue" w:cs="Helvetica Neue"/>
                <w:sz w:val="20"/>
                <w:szCs w:val="20"/>
              </w:rPr>
            </w:pPr>
            <w:r w:rsidRPr="003F3A74">
              <w:rPr>
                <w:rFonts w:eastAsia="Helvetica Neue" w:cs="Helvetica Neue"/>
                <w:sz w:val="20"/>
                <w:szCs w:val="20"/>
              </w:rPr>
              <w:t>Increased number of fun experiences – school trips, cultural opportunities (Theatre, visits to foreign countries)</w:t>
            </w:r>
          </w:p>
          <w:p w:rsidR="004F15CE" w:rsidRPr="003F3A74" w:rsidRDefault="004F15CE" w:rsidP="0023642E">
            <w:pPr>
              <w:pStyle w:val="ListParagraph"/>
              <w:ind w:left="360"/>
              <w:rPr>
                <w:rFonts w:eastAsia="Helvetica Neue" w:cs="Helvetica Neue"/>
                <w:sz w:val="20"/>
                <w:szCs w:val="20"/>
              </w:rPr>
            </w:pPr>
          </w:p>
          <w:p w:rsidR="004F15CE" w:rsidRPr="003F3A74" w:rsidRDefault="004F15CE" w:rsidP="004F15CE">
            <w:pPr>
              <w:pStyle w:val="ListParagraph"/>
              <w:numPr>
                <w:ilvl w:val="0"/>
                <w:numId w:val="36"/>
              </w:numPr>
              <w:rPr>
                <w:rFonts w:eastAsia="Helvetica Neue" w:cs="Helvetica Neue"/>
                <w:sz w:val="20"/>
                <w:szCs w:val="20"/>
              </w:rPr>
            </w:pPr>
            <w:r w:rsidRPr="003F3A74">
              <w:rPr>
                <w:rFonts w:eastAsia="Helvetica Neue" w:cs="Helvetica Neue"/>
                <w:sz w:val="20"/>
                <w:szCs w:val="20"/>
              </w:rPr>
              <w:lastRenderedPageBreak/>
              <w:t>Through needs audit find out what would need to happen to make them want to come to school.</w:t>
            </w:r>
          </w:p>
          <w:p w:rsidR="004F15CE" w:rsidRDefault="004F15CE" w:rsidP="0023642E">
            <w:pPr>
              <w:rPr>
                <w:rFonts w:eastAsia="Helvetica Neue" w:cs="Helvetica Neue"/>
                <w:b/>
                <w:sz w:val="20"/>
                <w:szCs w:val="20"/>
              </w:rPr>
            </w:pPr>
          </w:p>
          <w:p w:rsidR="004F15CE" w:rsidRPr="00B75179" w:rsidRDefault="004F15CE" w:rsidP="0023642E">
            <w:pPr>
              <w:rPr>
                <w:rFonts w:eastAsia="Helvetica Neue" w:cs="Helvetica Neue"/>
                <w:sz w:val="20"/>
                <w:szCs w:val="20"/>
              </w:rPr>
            </w:pPr>
            <w:r w:rsidRPr="00B75179">
              <w:rPr>
                <w:rFonts w:eastAsia="Helvetica Neue" w:cs="Helvetica Neue"/>
                <w:sz w:val="20"/>
                <w:szCs w:val="20"/>
              </w:rPr>
              <w:t>Remove barriers to learning</w:t>
            </w:r>
          </w:p>
          <w:p w:rsidR="004F15CE" w:rsidRPr="003F3A74" w:rsidRDefault="004F15CE" w:rsidP="0023642E">
            <w:pPr>
              <w:pStyle w:val="ListParagraph"/>
              <w:ind w:left="360"/>
              <w:rPr>
                <w:rFonts w:eastAsia="Helvetica Neue" w:cs="Helvetica Neue"/>
                <w:sz w:val="20"/>
                <w:szCs w:val="20"/>
              </w:rPr>
            </w:pPr>
          </w:p>
          <w:p w:rsidR="004F15CE" w:rsidRDefault="004F15CE" w:rsidP="004F15CE">
            <w:pPr>
              <w:pStyle w:val="ListParagraph"/>
              <w:numPr>
                <w:ilvl w:val="0"/>
                <w:numId w:val="37"/>
              </w:numPr>
              <w:rPr>
                <w:rFonts w:eastAsia="Helvetica Neue" w:cs="Helvetica Neue"/>
                <w:sz w:val="20"/>
                <w:szCs w:val="20"/>
              </w:rPr>
            </w:pPr>
            <w:r w:rsidRPr="003F3A74">
              <w:rPr>
                <w:rFonts w:eastAsia="Helvetica Neue" w:cs="Helvetica Neue"/>
                <w:sz w:val="20"/>
                <w:szCs w:val="20"/>
              </w:rPr>
              <w:t>All controlled assessments and course</w:t>
            </w:r>
            <w:r>
              <w:rPr>
                <w:rFonts w:eastAsia="Helvetica Neue" w:cs="Helvetica Neue"/>
                <w:sz w:val="20"/>
                <w:szCs w:val="20"/>
              </w:rPr>
              <w:t>work must be above target grade – meet HoDs to create action plans and interventions to allow this</w:t>
            </w:r>
          </w:p>
          <w:p w:rsidR="004F15CE" w:rsidRPr="0036282C" w:rsidRDefault="004F15CE" w:rsidP="0023642E">
            <w:pPr>
              <w:pStyle w:val="ListParagraph"/>
              <w:rPr>
                <w:rFonts w:eastAsia="Helvetica Neue" w:cs="Helvetica Neue"/>
                <w:sz w:val="20"/>
                <w:szCs w:val="20"/>
              </w:rPr>
            </w:pPr>
          </w:p>
          <w:p w:rsidR="004F15CE" w:rsidRPr="003F3A74" w:rsidRDefault="004F15CE" w:rsidP="0023642E">
            <w:pPr>
              <w:pStyle w:val="ListParagraph"/>
              <w:ind w:left="360"/>
              <w:rPr>
                <w:rFonts w:eastAsia="Helvetica Neue" w:cs="Helvetica Neue"/>
                <w:sz w:val="20"/>
                <w:szCs w:val="20"/>
              </w:rPr>
            </w:pPr>
          </w:p>
          <w:p w:rsidR="004F15CE" w:rsidRPr="003F3A74" w:rsidRDefault="004F15CE" w:rsidP="004F15CE">
            <w:pPr>
              <w:pStyle w:val="ListParagraph"/>
              <w:numPr>
                <w:ilvl w:val="0"/>
                <w:numId w:val="37"/>
              </w:numPr>
              <w:rPr>
                <w:rFonts w:eastAsia="Helvetica Neue" w:cs="Helvetica Neue"/>
                <w:sz w:val="20"/>
                <w:szCs w:val="20"/>
              </w:rPr>
            </w:pPr>
            <w:r w:rsidRPr="003F3A74">
              <w:rPr>
                <w:rFonts w:eastAsia="Helvetica Neue" w:cs="Helvetica Neue"/>
                <w:sz w:val="20"/>
                <w:szCs w:val="20"/>
              </w:rPr>
              <w:t>Use a mini bus to pick students up and take them home if transport is an issue.</w:t>
            </w:r>
          </w:p>
          <w:p w:rsidR="004F15CE" w:rsidRDefault="004F15CE" w:rsidP="004F15CE">
            <w:pPr>
              <w:pStyle w:val="ListParagraph"/>
              <w:numPr>
                <w:ilvl w:val="0"/>
                <w:numId w:val="37"/>
              </w:numPr>
              <w:rPr>
                <w:rFonts w:eastAsia="Helvetica Neue" w:cs="Helvetica Neue"/>
                <w:sz w:val="20"/>
                <w:szCs w:val="20"/>
              </w:rPr>
            </w:pPr>
            <w:r w:rsidRPr="003F3A74">
              <w:rPr>
                <w:rFonts w:eastAsia="Helvetica Neue" w:cs="Helvetica Neue"/>
                <w:sz w:val="20"/>
                <w:szCs w:val="20"/>
              </w:rPr>
              <w:t>Provide breakfast, tea and biscuits for students who need this whe</w:t>
            </w:r>
            <w:r>
              <w:rPr>
                <w:rFonts w:eastAsia="Helvetica Neue" w:cs="Helvetica Neue"/>
                <w:sz w:val="20"/>
                <w:szCs w:val="20"/>
              </w:rPr>
              <w:t>n they are staying for revision/masterclasses and before exams</w:t>
            </w:r>
          </w:p>
          <w:p w:rsidR="004F15CE" w:rsidRPr="003F3A74" w:rsidRDefault="004F15CE" w:rsidP="0023642E">
            <w:pPr>
              <w:pStyle w:val="ListParagraph"/>
              <w:ind w:left="360"/>
              <w:rPr>
                <w:rFonts w:eastAsia="Helvetica Neue" w:cs="Helvetica Neue"/>
                <w:sz w:val="20"/>
                <w:szCs w:val="20"/>
              </w:rPr>
            </w:pPr>
          </w:p>
          <w:p w:rsidR="004F15CE" w:rsidRPr="000D70E2" w:rsidRDefault="004F15CE" w:rsidP="004F15CE">
            <w:pPr>
              <w:pStyle w:val="ListParagraph"/>
              <w:numPr>
                <w:ilvl w:val="0"/>
                <w:numId w:val="37"/>
              </w:numPr>
              <w:rPr>
                <w:rFonts w:eastAsia="Helvetica Neue" w:cs="Helvetica Neue"/>
                <w:sz w:val="20"/>
                <w:szCs w:val="20"/>
              </w:rPr>
            </w:pPr>
            <w:r w:rsidRPr="003F3A74">
              <w:rPr>
                <w:rFonts w:eastAsia="Helvetica Neue" w:cs="Helvetica Neue"/>
                <w:sz w:val="20"/>
                <w:szCs w:val="20"/>
              </w:rPr>
              <w:t>Provide one to one and small group support in English and maths.</w:t>
            </w:r>
          </w:p>
          <w:p w:rsidR="004F15CE" w:rsidRPr="003F3A74" w:rsidRDefault="004F15CE" w:rsidP="0023642E">
            <w:pPr>
              <w:pStyle w:val="ListParagraph"/>
              <w:ind w:left="360"/>
              <w:rPr>
                <w:rFonts w:eastAsia="Helvetica Neue" w:cs="Helvetica Neue"/>
                <w:sz w:val="20"/>
                <w:szCs w:val="20"/>
              </w:rPr>
            </w:pPr>
          </w:p>
          <w:p w:rsidR="004F15CE" w:rsidRPr="00B75179" w:rsidRDefault="004F15CE" w:rsidP="0023642E">
            <w:pPr>
              <w:rPr>
                <w:rFonts w:eastAsia="Helvetica Neue" w:cs="Helvetica Neue"/>
                <w:sz w:val="20"/>
                <w:szCs w:val="20"/>
              </w:rPr>
            </w:pPr>
            <w:r w:rsidRPr="00B75179">
              <w:rPr>
                <w:rFonts w:eastAsia="Helvetica Neue" w:cs="Helvetica Neue"/>
                <w:sz w:val="20"/>
                <w:szCs w:val="20"/>
              </w:rPr>
              <w:t>Engage parents in the learning and engagement of school.</w:t>
            </w:r>
          </w:p>
          <w:p w:rsidR="004F15CE" w:rsidRDefault="004F15CE" w:rsidP="004F15CE">
            <w:pPr>
              <w:pStyle w:val="ListParagraph"/>
              <w:numPr>
                <w:ilvl w:val="0"/>
                <w:numId w:val="38"/>
              </w:numPr>
              <w:rPr>
                <w:rFonts w:eastAsia="Helvetica Neue" w:cs="Helvetica Neue"/>
                <w:sz w:val="20"/>
                <w:szCs w:val="20"/>
              </w:rPr>
            </w:pPr>
            <w:r w:rsidRPr="003F3A74">
              <w:rPr>
                <w:rFonts w:eastAsia="Helvetica Neue" w:cs="Helvetica Neue"/>
                <w:sz w:val="20"/>
                <w:szCs w:val="20"/>
              </w:rPr>
              <w:t xml:space="preserve">Meet the SLT to be with </w:t>
            </w:r>
            <w:r>
              <w:rPr>
                <w:rFonts w:eastAsia="Helvetica Neue" w:cs="Helvetica Neue"/>
                <w:sz w:val="20"/>
                <w:szCs w:val="20"/>
              </w:rPr>
              <w:t>DMA</w:t>
            </w:r>
            <w:r w:rsidRPr="003F3A74">
              <w:rPr>
                <w:rFonts w:eastAsia="Helvetica Neue" w:cs="Helvetica Neue"/>
                <w:sz w:val="20"/>
                <w:szCs w:val="20"/>
              </w:rPr>
              <w:t xml:space="preserve"> responsible for PP students.</w:t>
            </w:r>
          </w:p>
          <w:p w:rsidR="004F15CE" w:rsidRPr="003F3A74" w:rsidRDefault="004F15CE" w:rsidP="0023642E">
            <w:pPr>
              <w:pStyle w:val="ListParagraph"/>
              <w:ind w:left="381"/>
              <w:rPr>
                <w:rFonts w:eastAsia="Helvetica Neue" w:cs="Helvetica Neue"/>
                <w:sz w:val="20"/>
                <w:szCs w:val="20"/>
              </w:rPr>
            </w:pPr>
          </w:p>
          <w:p w:rsidR="004F15CE" w:rsidRDefault="004F15CE" w:rsidP="004F15CE">
            <w:pPr>
              <w:pStyle w:val="ListParagraph"/>
              <w:numPr>
                <w:ilvl w:val="0"/>
                <w:numId w:val="38"/>
              </w:numPr>
              <w:rPr>
                <w:rFonts w:eastAsia="Helvetica Neue" w:cs="Helvetica Neue"/>
                <w:sz w:val="20"/>
                <w:szCs w:val="20"/>
              </w:rPr>
            </w:pPr>
            <w:r>
              <w:rPr>
                <w:rFonts w:eastAsia="Helvetica Neue" w:cs="Helvetica Neue"/>
                <w:sz w:val="20"/>
                <w:szCs w:val="20"/>
              </w:rPr>
              <w:t>DMA/SLT</w:t>
            </w:r>
            <w:r w:rsidRPr="003F3A74">
              <w:rPr>
                <w:rFonts w:eastAsia="Helvetica Neue" w:cs="Helvetica Neue"/>
                <w:sz w:val="20"/>
                <w:szCs w:val="20"/>
              </w:rPr>
              <w:t xml:space="preserve"> to phone and check parents are attending all events.</w:t>
            </w:r>
          </w:p>
          <w:p w:rsidR="004F15CE" w:rsidRPr="0036282C" w:rsidRDefault="004F15CE" w:rsidP="0023642E">
            <w:pPr>
              <w:pStyle w:val="ListParagraph"/>
              <w:rPr>
                <w:rFonts w:eastAsia="Helvetica Neue" w:cs="Helvetica Neue"/>
                <w:sz w:val="20"/>
                <w:szCs w:val="20"/>
              </w:rPr>
            </w:pPr>
          </w:p>
          <w:p w:rsidR="004F15CE" w:rsidRPr="003F3A74" w:rsidRDefault="004F15CE" w:rsidP="0023642E">
            <w:pPr>
              <w:pStyle w:val="ListParagraph"/>
              <w:ind w:left="381"/>
              <w:rPr>
                <w:rFonts w:eastAsia="Helvetica Neue" w:cs="Helvetica Neue"/>
                <w:sz w:val="20"/>
                <w:szCs w:val="20"/>
              </w:rPr>
            </w:pPr>
          </w:p>
          <w:p w:rsidR="004F15CE" w:rsidRDefault="004F15CE" w:rsidP="004F15CE">
            <w:pPr>
              <w:pStyle w:val="ListParagraph"/>
              <w:numPr>
                <w:ilvl w:val="0"/>
                <w:numId w:val="38"/>
              </w:numPr>
              <w:rPr>
                <w:rFonts w:eastAsia="Helvetica Neue" w:cs="Helvetica Neue"/>
                <w:sz w:val="20"/>
                <w:szCs w:val="20"/>
              </w:rPr>
            </w:pPr>
            <w:r w:rsidRPr="003F3A74">
              <w:rPr>
                <w:rFonts w:eastAsia="Helvetica Neue" w:cs="Helvetica Neue"/>
                <w:sz w:val="20"/>
                <w:szCs w:val="20"/>
              </w:rPr>
              <w:t>Parents Evening attendance tracked and monitored – home visits to be made for non-attenders.</w:t>
            </w:r>
          </w:p>
          <w:p w:rsidR="004F15CE" w:rsidRPr="003F3A74" w:rsidRDefault="004F15CE" w:rsidP="0023642E">
            <w:pPr>
              <w:pStyle w:val="ListParagraph"/>
              <w:ind w:left="381"/>
              <w:rPr>
                <w:rFonts w:eastAsia="Helvetica Neue" w:cs="Helvetica Neue"/>
                <w:sz w:val="20"/>
                <w:szCs w:val="20"/>
              </w:rPr>
            </w:pPr>
          </w:p>
          <w:p w:rsidR="004F15CE" w:rsidRDefault="004F15CE" w:rsidP="004F15CE">
            <w:pPr>
              <w:pStyle w:val="ListParagraph"/>
              <w:numPr>
                <w:ilvl w:val="0"/>
                <w:numId w:val="38"/>
              </w:numPr>
              <w:rPr>
                <w:rFonts w:eastAsia="Helvetica Neue" w:cs="Helvetica Neue"/>
                <w:sz w:val="20"/>
                <w:szCs w:val="20"/>
              </w:rPr>
            </w:pPr>
            <w:r w:rsidRPr="000D70E2">
              <w:rPr>
                <w:rFonts w:eastAsia="Helvetica Neue" w:cs="Helvetica Neue"/>
                <w:sz w:val="20"/>
                <w:szCs w:val="20"/>
              </w:rPr>
              <w:t>Clear communication to parents via text alerts, emails and letters of commendation. Update contact information if email/phone is not allowing contact to be made home</w:t>
            </w:r>
          </w:p>
          <w:p w:rsidR="004F15CE" w:rsidRPr="000D70E2" w:rsidRDefault="004F15CE" w:rsidP="0023642E">
            <w:pPr>
              <w:pStyle w:val="ListParagraph"/>
              <w:ind w:left="381"/>
              <w:rPr>
                <w:rFonts w:eastAsia="Helvetica Neue" w:cs="Helvetica Neue"/>
                <w:sz w:val="20"/>
                <w:szCs w:val="20"/>
              </w:rPr>
            </w:pPr>
          </w:p>
          <w:p w:rsidR="004F15CE" w:rsidRPr="00B75179" w:rsidRDefault="004F15CE" w:rsidP="0023642E">
            <w:pPr>
              <w:ind w:left="21"/>
              <w:rPr>
                <w:rFonts w:eastAsia="Helvetica Neue" w:cs="Helvetica Neue"/>
                <w:sz w:val="20"/>
                <w:szCs w:val="20"/>
              </w:rPr>
            </w:pPr>
            <w:r w:rsidRPr="00B75179">
              <w:rPr>
                <w:rFonts w:eastAsia="Helvetica Neue" w:cs="Helvetica Neue"/>
                <w:sz w:val="20"/>
                <w:szCs w:val="20"/>
              </w:rPr>
              <w:t>Improve Literacy for PP students.</w:t>
            </w:r>
          </w:p>
          <w:p w:rsidR="004F15CE" w:rsidRDefault="004F15CE" w:rsidP="004F15CE">
            <w:pPr>
              <w:pStyle w:val="ListParagraph"/>
              <w:numPr>
                <w:ilvl w:val="0"/>
                <w:numId w:val="39"/>
              </w:numPr>
              <w:rPr>
                <w:rFonts w:eastAsia="Helvetica Neue" w:cs="Helvetica Neue"/>
                <w:sz w:val="20"/>
                <w:szCs w:val="20"/>
              </w:rPr>
            </w:pPr>
            <w:r w:rsidRPr="003F3A74">
              <w:rPr>
                <w:rFonts w:eastAsia="Helvetica Neue" w:cs="Helvetica Neue"/>
                <w:sz w:val="20"/>
                <w:szCs w:val="20"/>
              </w:rPr>
              <w:t>Include reading time in the LR</w:t>
            </w:r>
            <w:r>
              <w:rPr>
                <w:rFonts w:eastAsia="Helvetica Neue" w:cs="Helvetica Neue"/>
                <w:sz w:val="20"/>
                <w:szCs w:val="20"/>
              </w:rPr>
              <w:t xml:space="preserve">C for this group of </w:t>
            </w:r>
            <w:r>
              <w:rPr>
                <w:rFonts w:eastAsia="Helvetica Neue" w:cs="Helvetica Neue"/>
                <w:sz w:val="20"/>
                <w:szCs w:val="20"/>
              </w:rPr>
              <w:lastRenderedPageBreak/>
              <w:t>students – Building comprehension, literacy and vocabulary</w:t>
            </w:r>
          </w:p>
          <w:p w:rsidR="004F15CE" w:rsidRPr="003F3A74" w:rsidRDefault="004F15CE" w:rsidP="0023642E">
            <w:pPr>
              <w:pStyle w:val="ListParagraph"/>
              <w:ind w:left="360"/>
              <w:rPr>
                <w:rFonts w:eastAsia="Helvetica Neue" w:cs="Helvetica Neue"/>
                <w:sz w:val="20"/>
                <w:szCs w:val="20"/>
              </w:rPr>
            </w:pPr>
          </w:p>
          <w:p w:rsidR="004F15CE" w:rsidRDefault="004F15CE" w:rsidP="004F15CE">
            <w:pPr>
              <w:pStyle w:val="ListParagraph"/>
              <w:numPr>
                <w:ilvl w:val="0"/>
                <w:numId w:val="39"/>
              </w:numPr>
              <w:rPr>
                <w:rFonts w:eastAsia="Helvetica Neue" w:cs="Helvetica Neue"/>
                <w:sz w:val="20"/>
                <w:szCs w:val="20"/>
              </w:rPr>
            </w:pPr>
            <w:r w:rsidRPr="003F3A74">
              <w:rPr>
                <w:rFonts w:eastAsia="Helvetica Neue" w:cs="Helvetica Neue"/>
                <w:sz w:val="20"/>
                <w:szCs w:val="20"/>
              </w:rPr>
              <w:t>Newspaper articles to be read and discussed during me</w:t>
            </w:r>
            <w:r>
              <w:rPr>
                <w:rFonts w:eastAsia="Helvetica Neue" w:cs="Helvetica Neue"/>
                <w:sz w:val="20"/>
                <w:szCs w:val="20"/>
              </w:rPr>
              <w:t>ntor time – raising awareness of current affairs an formal, academic language</w:t>
            </w:r>
          </w:p>
          <w:p w:rsidR="004F15CE" w:rsidRPr="0036282C" w:rsidRDefault="004F15CE" w:rsidP="0023642E">
            <w:pPr>
              <w:pStyle w:val="ListParagraph"/>
              <w:rPr>
                <w:rFonts w:eastAsia="Helvetica Neue" w:cs="Helvetica Neue"/>
                <w:sz w:val="20"/>
                <w:szCs w:val="20"/>
              </w:rPr>
            </w:pPr>
          </w:p>
          <w:p w:rsidR="004F15CE" w:rsidRPr="003F3A74" w:rsidRDefault="004F15CE" w:rsidP="0023642E">
            <w:pPr>
              <w:pStyle w:val="ListParagraph"/>
              <w:ind w:left="360"/>
              <w:rPr>
                <w:rFonts w:eastAsia="Helvetica Neue" w:cs="Helvetica Neue"/>
                <w:sz w:val="20"/>
                <w:szCs w:val="20"/>
              </w:rPr>
            </w:pPr>
          </w:p>
          <w:p w:rsidR="004F15CE" w:rsidRDefault="004F15CE" w:rsidP="004F15CE">
            <w:pPr>
              <w:pStyle w:val="ListParagraph"/>
              <w:numPr>
                <w:ilvl w:val="0"/>
                <w:numId w:val="39"/>
              </w:numPr>
              <w:rPr>
                <w:rFonts w:eastAsia="Helvetica Neue" w:cs="Helvetica Neue"/>
                <w:sz w:val="20"/>
                <w:szCs w:val="20"/>
              </w:rPr>
            </w:pPr>
            <w:r>
              <w:rPr>
                <w:rFonts w:eastAsia="Helvetica Neue" w:cs="Helvetica Neue"/>
                <w:sz w:val="20"/>
                <w:szCs w:val="20"/>
              </w:rPr>
              <w:t>Writing frames, sentence starters and lists used to guide students in extended writing</w:t>
            </w:r>
          </w:p>
          <w:p w:rsidR="004F15CE" w:rsidRPr="003F3A74" w:rsidRDefault="004F15CE" w:rsidP="0023642E">
            <w:pPr>
              <w:pStyle w:val="ListParagraph"/>
              <w:ind w:left="360"/>
              <w:rPr>
                <w:rFonts w:eastAsia="Helvetica Neue" w:cs="Helvetica Neue"/>
                <w:sz w:val="20"/>
                <w:szCs w:val="20"/>
              </w:rPr>
            </w:pPr>
          </w:p>
          <w:p w:rsidR="004F15CE" w:rsidRPr="00B75179" w:rsidRDefault="004F15CE" w:rsidP="0023642E">
            <w:pPr>
              <w:rPr>
                <w:rFonts w:eastAsia="Helvetica Neue" w:cs="Helvetica Neue"/>
                <w:sz w:val="20"/>
                <w:szCs w:val="20"/>
              </w:rPr>
            </w:pPr>
            <w:r w:rsidRPr="00B75179">
              <w:rPr>
                <w:rFonts w:eastAsia="Helvetica Neue" w:cs="Helvetica Neue"/>
                <w:sz w:val="20"/>
                <w:szCs w:val="20"/>
              </w:rPr>
              <w:t>Focus on Year7, 8 and 9 – where data suggests that the PP gap starts to open up.</w:t>
            </w:r>
          </w:p>
          <w:p w:rsidR="004F15CE" w:rsidRDefault="004F15CE" w:rsidP="004F15CE">
            <w:pPr>
              <w:pStyle w:val="ListParagraph"/>
              <w:numPr>
                <w:ilvl w:val="0"/>
                <w:numId w:val="40"/>
              </w:numPr>
              <w:rPr>
                <w:rFonts w:eastAsia="Helvetica Neue" w:cs="Helvetica Neue"/>
                <w:sz w:val="20"/>
                <w:szCs w:val="20"/>
              </w:rPr>
            </w:pPr>
            <w:r w:rsidRPr="003F3A74">
              <w:rPr>
                <w:rFonts w:eastAsia="Helvetica Neue" w:cs="Helvetica Neue"/>
                <w:sz w:val="20"/>
                <w:szCs w:val="20"/>
              </w:rPr>
              <w:t>Year 8 and 9 progress leaders to monitor progress and intervene when students start falling behind.</w:t>
            </w:r>
          </w:p>
          <w:p w:rsidR="004F15CE" w:rsidRPr="003F3A74" w:rsidRDefault="004F15CE" w:rsidP="0023642E">
            <w:pPr>
              <w:pStyle w:val="ListParagraph"/>
              <w:ind w:left="360"/>
              <w:rPr>
                <w:rFonts w:eastAsia="Helvetica Neue" w:cs="Helvetica Neue"/>
                <w:sz w:val="20"/>
                <w:szCs w:val="20"/>
              </w:rPr>
            </w:pPr>
          </w:p>
          <w:p w:rsidR="004F15CE" w:rsidRDefault="004F15CE" w:rsidP="004F15CE">
            <w:pPr>
              <w:pStyle w:val="ListParagraph"/>
              <w:numPr>
                <w:ilvl w:val="0"/>
                <w:numId w:val="40"/>
              </w:numPr>
              <w:rPr>
                <w:rFonts w:eastAsia="Helvetica Neue" w:cs="Helvetica Neue"/>
                <w:sz w:val="20"/>
                <w:szCs w:val="20"/>
              </w:rPr>
            </w:pPr>
            <w:r w:rsidRPr="003F3A74">
              <w:rPr>
                <w:rFonts w:eastAsia="Helvetica Neue" w:cs="Helvetica Neue"/>
                <w:sz w:val="20"/>
                <w:szCs w:val="20"/>
              </w:rPr>
              <w:t>Organise improved progress sessions during holidays in English and Maths.</w:t>
            </w:r>
          </w:p>
          <w:p w:rsidR="004F15CE" w:rsidRPr="0036282C" w:rsidRDefault="004F15CE" w:rsidP="0023642E">
            <w:pPr>
              <w:pStyle w:val="ListParagraph"/>
              <w:rPr>
                <w:rFonts w:eastAsia="Helvetica Neue" w:cs="Helvetica Neue"/>
                <w:sz w:val="20"/>
                <w:szCs w:val="20"/>
              </w:rPr>
            </w:pPr>
          </w:p>
          <w:p w:rsidR="004F15CE" w:rsidRPr="003F3A74" w:rsidRDefault="004F15CE" w:rsidP="0023642E">
            <w:pPr>
              <w:pStyle w:val="ListParagraph"/>
              <w:ind w:left="360"/>
              <w:rPr>
                <w:rFonts w:eastAsia="Helvetica Neue" w:cs="Helvetica Neue"/>
                <w:sz w:val="20"/>
                <w:szCs w:val="20"/>
              </w:rPr>
            </w:pPr>
          </w:p>
          <w:p w:rsidR="004F15CE" w:rsidRDefault="004F15CE" w:rsidP="004F15CE">
            <w:pPr>
              <w:pStyle w:val="ListParagraph"/>
              <w:numPr>
                <w:ilvl w:val="0"/>
                <w:numId w:val="40"/>
              </w:numPr>
              <w:rPr>
                <w:rFonts w:eastAsia="Helvetica Neue" w:cs="Helvetica Neue"/>
                <w:sz w:val="20"/>
                <w:szCs w:val="20"/>
              </w:rPr>
            </w:pPr>
            <w:r w:rsidRPr="003F3A74">
              <w:rPr>
                <w:rFonts w:eastAsia="Helvetica Neue" w:cs="Helvetica Neue"/>
                <w:sz w:val="20"/>
                <w:szCs w:val="20"/>
              </w:rPr>
              <w:t>Use of TA’s to run numeracy and literacy interventions following lessons provided by Heads of Department using DTT and PLCs</w:t>
            </w:r>
          </w:p>
          <w:p w:rsidR="004F15CE" w:rsidRPr="003F3A74" w:rsidRDefault="004F15CE" w:rsidP="0023642E">
            <w:pPr>
              <w:pStyle w:val="ListParagraph"/>
              <w:ind w:left="360"/>
              <w:rPr>
                <w:rFonts w:eastAsia="Helvetica Neue" w:cs="Helvetica Neue"/>
                <w:sz w:val="20"/>
                <w:szCs w:val="20"/>
              </w:rPr>
            </w:pPr>
          </w:p>
          <w:p w:rsidR="004F15CE" w:rsidRDefault="004F15CE" w:rsidP="004F15CE">
            <w:pPr>
              <w:pStyle w:val="ListParagraph"/>
              <w:numPr>
                <w:ilvl w:val="0"/>
                <w:numId w:val="40"/>
              </w:numPr>
              <w:rPr>
                <w:rFonts w:eastAsia="Helvetica Neue" w:cs="Helvetica Neue"/>
                <w:sz w:val="20"/>
                <w:szCs w:val="20"/>
              </w:rPr>
            </w:pPr>
            <w:r w:rsidRPr="003F3A74">
              <w:rPr>
                <w:rFonts w:eastAsia="Helvetica Neue" w:cs="Helvetica Neue"/>
                <w:sz w:val="20"/>
                <w:szCs w:val="20"/>
              </w:rPr>
              <w:t>English Department to develop comprehension skills both in class and at home.</w:t>
            </w:r>
          </w:p>
          <w:p w:rsidR="004F15CE" w:rsidRPr="0036282C" w:rsidRDefault="004F15CE" w:rsidP="0023642E">
            <w:pPr>
              <w:pStyle w:val="ListParagraph"/>
              <w:rPr>
                <w:rFonts w:eastAsia="Helvetica Neue" w:cs="Helvetica Neue"/>
                <w:sz w:val="20"/>
                <w:szCs w:val="20"/>
              </w:rPr>
            </w:pPr>
          </w:p>
          <w:p w:rsidR="004F15CE" w:rsidRPr="003F3A74" w:rsidRDefault="004F15CE" w:rsidP="0023642E">
            <w:pPr>
              <w:pStyle w:val="ListParagraph"/>
              <w:ind w:left="360"/>
              <w:rPr>
                <w:rFonts w:eastAsia="Helvetica Neue" w:cs="Helvetica Neue"/>
                <w:sz w:val="20"/>
                <w:szCs w:val="20"/>
              </w:rPr>
            </w:pPr>
          </w:p>
          <w:p w:rsidR="004F15CE" w:rsidRPr="00B92D2E" w:rsidRDefault="004F15CE" w:rsidP="004F15CE">
            <w:pPr>
              <w:pStyle w:val="ListParagraph"/>
              <w:numPr>
                <w:ilvl w:val="0"/>
                <w:numId w:val="42"/>
              </w:numPr>
              <w:rPr>
                <w:rFonts w:eastAsia="Helvetica Neue" w:cs="Helvetica Neue"/>
                <w:sz w:val="20"/>
                <w:szCs w:val="20"/>
              </w:rPr>
            </w:pPr>
            <w:r w:rsidRPr="003F3A74">
              <w:rPr>
                <w:rFonts w:eastAsia="Helvetica Neue" w:cs="Helvetica Neue"/>
                <w:sz w:val="20"/>
                <w:szCs w:val="20"/>
              </w:rPr>
              <w:t>Use of PiXL code implemented</w:t>
            </w:r>
          </w:p>
        </w:tc>
        <w:tc>
          <w:tcPr>
            <w:tcW w:w="1541" w:type="dxa"/>
          </w:tcPr>
          <w:p w:rsidR="004F15CE" w:rsidRDefault="004F15CE" w:rsidP="0023642E">
            <w:pPr>
              <w:rPr>
                <w:sz w:val="18"/>
                <w:szCs w:val="18"/>
              </w:rPr>
            </w:pPr>
            <w:r>
              <w:rPr>
                <w:sz w:val="18"/>
                <w:szCs w:val="18"/>
              </w:rPr>
              <w:lastRenderedPageBreak/>
              <w:t>DMA/LMC</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NLA/DMA</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DMA</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DMA/MJO</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All</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DMA/BDO</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DMA/DWR/Teachers</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DMA/SLT</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DMA/KJS</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DMA/ KJS/ MJO/BWA</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DWR/MBA/DMA</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DMA/KJS/TKE</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lastRenderedPageBreak/>
              <w:t>DMA</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DMA/ SLT</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CDU/ KWI (Wrotham)/ SSI</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NLA/DMA</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KJS/DMA/TKE</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DMA</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DMA/NLA</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DMA/MJO/BWA</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DMA/HODS/SLT</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DMA</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DMA/DWR/HODs</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KJS/TKE/HODs</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DMA/KJS</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KJS/TKE</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DMA/KJS</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DMA/SLT</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DMA/KJS/TKE</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DMA/Office team</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DMA/MJO</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ECA</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DMA/MJO/HODS</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DMA/LMC</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LMC</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CDU</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MJO</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DMA/LMC/CDU</w:t>
            </w:r>
          </w:p>
        </w:tc>
        <w:tc>
          <w:tcPr>
            <w:tcW w:w="2094" w:type="dxa"/>
          </w:tcPr>
          <w:p w:rsidR="004F15CE" w:rsidRDefault="004F15CE" w:rsidP="0023642E">
            <w:pPr>
              <w:rPr>
                <w:sz w:val="18"/>
                <w:szCs w:val="18"/>
              </w:rPr>
            </w:pPr>
            <w:r>
              <w:rPr>
                <w:sz w:val="18"/>
                <w:szCs w:val="18"/>
              </w:rPr>
              <w:lastRenderedPageBreak/>
              <w:t>Term 1</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Ongoing</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By the end of Term 2</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Middle Leaders meeting Term1. SLT Term1</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Ongoing</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Term 2</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Ongoing</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Ongoing</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Ongoing</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Termly for Year 10 and 11. Term 2, 4 and 6 for the rest of the school</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Every two weeks</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As and when needed</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lastRenderedPageBreak/>
              <w:t>Launch in September and then Weekly</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Termly</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Ongoing</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Ongoing</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Ongoing – as need arises</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After school and lunchtime</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Each Term</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Each Term</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Every Week</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Term 1</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Ongoing</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Ongoing</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Ongoing</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Term 3 and 4</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Term 2 and Term 4</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Ongoing</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After each Parents Evening</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As events occur</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Weekly</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Weekly</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Ongoing</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Ongoing</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October, Easter, May/June Summer school</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Weekly</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Term 2</w:t>
            </w:r>
          </w:p>
          <w:p w:rsidR="004F15CE" w:rsidRDefault="004F15CE" w:rsidP="0023642E">
            <w:pPr>
              <w:rPr>
                <w:sz w:val="18"/>
                <w:szCs w:val="18"/>
              </w:rPr>
            </w:pPr>
          </w:p>
          <w:p w:rsidR="004F15CE" w:rsidRDefault="004F15CE" w:rsidP="0023642E">
            <w:pPr>
              <w:rPr>
                <w:sz w:val="18"/>
                <w:szCs w:val="18"/>
              </w:rPr>
            </w:pPr>
          </w:p>
        </w:tc>
        <w:tc>
          <w:tcPr>
            <w:tcW w:w="1808" w:type="dxa"/>
          </w:tcPr>
          <w:p w:rsidR="004F15CE" w:rsidRDefault="004F15CE" w:rsidP="0023642E">
            <w:pPr>
              <w:rPr>
                <w:sz w:val="18"/>
                <w:szCs w:val="18"/>
              </w:rPr>
            </w:pPr>
            <w:r>
              <w:rPr>
                <w:sz w:val="18"/>
                <w:szCs w:val="18"/>
              </w:rPr>
              <w:lastRenderedPageBreak/>
              <w:t>All staff need to know who these students are so that we can tack, monitor and intervene accordingly</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To ensure we are using strategies that have most impact based on research</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 xml:space="preserve">Research suggests that often these students need </w:t>
            </w:r>
            <w:r>
              <w:rPr>
                <w:sz w:val="18"/>
                <w:szCs w:val="18"/>
              </w:rPr>
              <w:lastRenderedPageBreak/>
              <w:t>prompting and also that we need to check that not being able to understand the task is the reason for underperformance</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We may struggle to get buy-in with this group of parents and may have to do these actions despite parental engagement.</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Often only need to do this once!</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We really need to see these students in the classroom as when underperformance occurs it is often across all subjects.</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It is important that students have the correct arrangements for exams and this has to be carried out by someone with the correct qualifications</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We need to remove barriers that students are facing</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We know from research that small group and one to one sessions have high impact on this groups of students</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We have a duty to ensure these students have the same opportunities as everyone else</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These students enjoy short term success</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High impact strategy</w:t>
            </w:r>
          </w:p>
        </w:tc>
        <w:tc>
          <w:tcPr>
            <w:tcW w:w="1950" w:type="dxa"/>
          </w:tcPr>
          <w:p w:rsidR="004F15CE" w:rsidRDefault="004F15CE" w:rsidP="0023642E">
            <w:pPr>
              <w:rPr>
                <w:sz w:val="18"/>
                <w:szCs w:val="18"/>
              </w:rPr>
            </w:pPr>
            <w:r>
              <w:rPr>
                <w:sz w:val="18"/>
                <w:szCs w:val="18"/>
              </w:rPr>
              <w:lastRenderedPageBreak/>
              <w:t>Lists in staff room</w:t>
            </w:r>
          </w:p>
          <w:p w:rsidR="004F15CE" w:rsidRDefault="004F15CE" w:rsidP="0023642E">
            <w:pPr>
              <w:rPr>
                <w:sz w:val="18"/>
                <w:szCs w:val="18"/>
              </w:rPr>
            </w:pPr>
            <w:r>
              <w:rPr>
                <w:sz w:val="18"/>
                <w:szCs w:val="18"/>
              </w:rPr>
              <w:t>On class records on SIMS</w:t>
            </w:r>
          </w:p>
          <w:p w:rsidR="004F15CE" w:rsidRDefault="004F15CE" w:rsidP="0023642E">
            <w:pPr>
              <w:rPr>
                <w:sz w:val="18"/>
                <w:szCs w:val="18"/>
              </w:rPr>
            </w:pPr>
            <w:r>
              <w:rPr>
                <w:sz w:val="18"/>
                <w:szCs w:val="18"/>
              </w:rPr>
              <w:t>Board in TKE office</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tc>
        <w:tc>
          <w:tcPr>
            <w:tcW w:w="1167" w:type="dxa"/>
          </w:tcPr>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Cost of time</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£250 per day  (Will probably need 4 days)</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Might need to buy lap tops/desktops that we can loan out</w:t>
            </w:r>
          </w:p>
          <w:p w:rsidR="004F15CE" w:rsidRDefault="004F15CE" w:rsidP="0023642E">
            <w:pPr>
              <w:rPr>
                <w:sz w:val="18"/>
                <w:szCs w:val="18"/>
              </w:rPr>
            </w:pPr>
            <w:r>
              <w:rPr>
                <w:sz w:val="18"/>
                <w:szCs w:val="18"/>
              </w:rPr>
              <w:t>£1000 PP Fund</w:t>
            </w:r>
          </w:p>
          <w:p w:rsidR="004F15CE" w:rsidRDefault="004F15CE" w:rsidP="0023642E">
            <w:pPr>
              <w:rPr>
                <w:sz w:val="18"/>
                <w:szCs w:val="18"/>
              </w:rPr>
            </w:pPr>
          </w:p>
          <w:p w:rsidR="004F15CE" w:rsidRDefault="004F15CE" w:rsidP="0023642E">
            <w:pPr>
              <w:rPr>
                <w:sz w:val="18"/>
                <w:szCs w:val="18"/>
              </w:rPr>
            </w:pPr>
            <w:r>
              <w:rPr>
                <w:sz w:val="18"/>
                <w:szCs w:val="18"/>
              </w:rPr>
              <w:t>Cost of supervision</w:t>
            </w:r>
          </w:p>
          <w:p w:rsidR="004F15CE" w:rsidRDefault="004F15CE" w:rsidP="0023642E">
            <w:pPr>
              <w:rPr>
                <w:sz w:val="18"/>
                <w:szCs w:val="18"/>
              </w:rPr>
            </w:pPr>
            <w:r>
              <w:rPr>
                <w:sz w:val="18"/>
                <w:szCs w:val="18"/>
              </w:rPr>
              <w:t>£25 per hour</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£1000 PP fund</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£3000</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Cost of refreshments each week</w:t>
            </w:r>
          </w:p>
          <w:p w:rsidR="004F15CE" w:rsidRDefault="004F15CE" w:rsidP="0023642E">
            <w:pPr>
              <w:rPr>
                <w:sz w:val="18"/>
                <w:szCs w:val="18"/>
              </w:rPr>
            </w:pPr>
            <w:r>
              <w:rPr>
                <w:sz w:val="18"/>
                <w:szCs w:val="18"/>
              </w:rPr>
              <w:t>Cost of driver for mini bus</w:t>
            </w:r>
          </w:p>
          <w:p w:rsidR="004F15CE" w:rsidRDefault="004F15CE" w:rsidP="0023642E">
            <w:pPr>
              <w:rPr>
                <w:sz w:val="18"/>
                <w:szCs w:val="18"/>
              </w:rPr>
            </w:pPr>
          </w:p>
          <w:p w:rsidR="004F15CE" w:rsidRDefault="004F15CE" w:rsidP="0023642E">
            <w:pPr>
              <w:rPr>
                <w:sz w:val="18"/>
                <w:szCs w:val="18"/>
              </w:rPr>
            </w:pPr>
            <w:r>
              <w:rPr>
                <w:sz w:val="18"/>
                <w:szCs w:val="18"/>
              </w:rPr>
              <w:t>Cost of a Maths and English Tutor for a day per week. £25 per hour or £150 for the day over 12 weeks</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Cost of texts</w:t>
            </w: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p>
          <w:p w:rsidR="004F15CE" w:rsidRDefault="004F15CE" w:rsidP="0023642E">
            <w:pPr>
              <w:rPr>
                <w:sz w:val="18"/>
                <w:szCs w:val="18"/>
              </w:rPr>
            </w:pPr>
            <w:r>
              <w:rPr>
                <w:sz w:val="18"/>
                <w:szCs w:val="18"/>
              </w:rPr>
              <w:t xml:space="preserve">£75 per session </w:t>
            </w:r>
          </w:p>
          <w:p w:rsidR="004F15CE" w:rsidRDefault="004F15CE" w:rsidP="0023642E">
            <w:pPr>
              <w:rPr>
                <w:sz w:val="18"/>
                <w:szCs w:val="18"/>
              </w:rPr>
            </w:pPr>
            <w:r>
              <w:rPr>
                <w:sz w:val="18"/>
                <w:szCs w:val="18"/>
              </w:rPr>
              <w:t>£150 per day</w:t>
            </w:r>
          </w:p>
          <w:p w:rsidR="004F15CE" w:rsidRDefault="004F15CE" w:rsidP="0023642E">
            <w:pPr>
              <w:rPr>
                <w:sz w:val="18"/>
                <w:szCs w:val="18"/>
              </w:rPr>
            </w:pPr>
            <w:r>
              <w:rPr>
                <w:sz w:val="18"/>
                <w:szCs w:val="18"/>
              </w:rPr>
              <w:t>£300 Ma and En Yr 7 and 8 each holiday session</w:t>
            </w:r>
          </w:p>
        </w:tc>
      </w:tr>
    </w:tbl>
    <w:p w:rsidR="004F15CE" w:rsidRDefault="004F15CE">
      <w:pPr>
        <w:rPr>
          <w:rFonts w:ascii="Arial" w:hAnsi="Arial" w:cs="Arial"/>
        </w:rPr>
      </w:pPr>
    </w:p>
    <w:p w:rsidR="004F15CE" w:rsidRDefault="004F15CE">
      <w:pPr>
        <w:rPr>
          <w:rFonts w:ascii="Arial" w:hAnsi="Arial" w:cs="Arial"/>
        </w:rPr>
      </w:pPr>
    </w:p>
    <w:p w:rsidR="004F15CE" w:rsidRDefault="004F15CE">
      <w:pPr>
        <w:rPr>
          <w:rFonts w:ascii="Arial" w:hAnsi="Arial" w:cs="Arial"/>
        </w:rPr>
      </w:pPr>
    </w:p>
    <w:p w:rsidR="004F15CE" w:rsidRDefault="004F15CE">
      <w:pPr>
        <w:rPr>
          <w:rFonts w:ascii="Arial" w:hAnsi="Arial" w:cs="Arial"/>
        </w:rPr>
      </w:pPr>
    </w:p>
    <w:p w:rsidR="004F15CE" w:rsidRDefault="004F15CE">
      <w:pPr>
        <w:rPr>
          <w:rFonts w:ascii="Arial" w:hAnsi="Arial" w:cs="Arial"/>
        </w:rPr>
      </w:pPr>
    </w:p>
    <w:p w:rsidR="004F15CE" w:rsidRDefault="004F15CE">
      <w:pPr>
        <w:rPr>
          <w:rFonts w:ascii="Arial" w:hAnsi="Arial" w:cs="Arial"/>
        </w:rPr>
      </w:pPr>
    </w:p>
    <w:p w:rsidR="004F15CE" w:rsidRDefault="004F15CE">
      <w:pPr>
        <w:rPr>
          <w:rFonts w:ascii="Arial" w:hAnsi="Arial" w:cs="Arial"/>
        </w:rPr>
      </w:pPr>
    </w:p>
    <w:p w:rsidR="004F15CE" w:rsidRDefault="004F15CE">
      <w:pPr>
        <w:rPr>
          <w:rFonts w:ascii="Arial" w:hAnsi="Arial" w:cs="Arial"/>
        </w:rPr>
      </w:pPr>
    </w:p>
    <w:p w:rsidR="004F15CE" w:rsidRDefault="004F15CE">
      <w:pPr>
        <w:rPr>
          <w:rFonts w:ascii="Arial" w:hAnsi="Arial" w:cs="Arial"/>
        </w:rPr>
      </w:pPr>
    </w:p>
    <w:p w:rsidR="002838C2" w:rsidRDefault="002838C2">
      <w:pPr>
        <w:rPr>
          <w:rFonts w:ascii="Arial" w:hAnsi="Arial" w:cs="Arial"/>
        </w:rPr>
      </w:pPr>
    </w:p>
    <w:tbl>
      <w:tblPr>
        <w:tblStyle w:val="TableGrid"/>
        <w:tblW w:w="0" w:type="auto"/>
        <w:tblLook w:val="04A0" w:firstRow="1" w:lastRow="0" w:firstColumn="1" w:lastColumn="0" w:noHBand="0" w:noVBand="1"/>
      </w:tblPr>
      <w:tblGrid>
        <w:gridCol w:w="2137"/>
        <w:gridCol w:w="4586"/>
        <w:gridCol w:w="1750"/>
        <w:gridCol w:w="1991"/>
        <w:gridCol w:w="1788"/>
        <w:gridCol w:w="1837"/>
        <w:gridCol w:w="1263"/>
      </w:tblGrid>
      <w:tr w:rsidR="002838C2" w:rsidTr="002838C2">
        <w:tc>
          <w:tcPr>
            <w:tcW w:w="2137" w:type="dxa"/>
          </w:tcPr>
          <w:p w:rsidR="002838C2" w:rsidRDefault="002838C2" w:rsidP="002838C2">
            <w:pPr>
              <w:rPr>
                <w:b/>
                <w:sz w:val="20"/>
                <w:szCs w:val="20"/>
              </w:rPr>
            </w:pPr>
            <w:r w:rsidRPr="00F40D3B">
              <w:rPr>
                <w:b/>
                <w:sz w:val="20"/>
                <w:szCs w:val="20"/>
              </w:rPr>
              <w:lastRenderedPageBreak/>
              <w:t>All</w:t>
            </w:r>
            <w:r>
              <w:rPr>
                <w:b/>
                <w:sz w:val="20"/>
                <w:szCs w:val="20"/>
              </w:rPr>
              <w:t xml:space="preserve"> students at Aylesford School should have an outstanding quality of Education that enables them to access the full curriculum and achieve the highest grades in academic qualifications and achievement. </w:t>
            </w:r>
          </w:p>
          <w:p w:rsidR="002838C2" w:rsidRDefault="002838C2" w:rsidP="002838C2">
            <w:pPr>
              <w:rPr>
                <w:rStyle w:val="PageNumber"/>
                <w:rFonts w:ascii="Calibri" w:eastAsia="Calibri" w:hAnsi="Calibri" w:cs="Calibri"/>
                <w:b/>
                <w:bCs/>
                <w:sz w:val="20"/>
                <w:szCs w:val="20"/>
                <w:highlight w:val="lightGray"/>
              </w:rPr>
            </w:pPr>
          </w:p>
          <w:p w:rsidR="002838C2" w:rsidRPr="00B92D2E" w:rsidRDefault="002838C2" w:rsidP="002838C2">
            <w:pPr>
              <w:rPr>
                <w:rStyle w:val="PageNumber"/>
                <w:rFonts w:ascii="Calibri" w:eastAsia="Calibri" w:hAnsi="Calibri" w:cs="Calibri"/>
                <w:b/>
                <w:bCs/>
                <w:sz w:val="20"/>
                <w:szCs w:val="20"/>
              </w:rPr>
            </w:pPr>
            <w:r w:rsidRPr="00B92D2E">
              <w:rPr>
                <w:rStyle w:val="PageNumber"/>
                <w:rFonts w:ascii="Calibri" w:eastAsia="Calibri" w:hAnsi="Calibri" w:cs="Calibri"/>
                <w:bCs/>
                <w:sz w:val="20"/>
                <w:szCs w:val="20"/>
              </w:rPr>
              <w:t>Outcomes for All Students rapidly improve through regular development of the curriculum so that students gain the valid knowledge and skills at each stage of their education.</w:t>
            </w:r>
          </w:p>
          <w:p w:rsidR="002838C2" w:rsidRDefault="002838C2" w:rsidP="002838C2">
            <w:pPr>
              <w:rPr>
                <w:b/>
                <w:sz w:val="20"/>
                <w:szCs w:val="20"/>
              </w:rPr>
            </w:pPr>
          </w:p>
          <w:p w:rsidR="002838C2" w:rsidRDefault="002838C2" w:rsidP="002838C2">
            <w:pPr>
              <w:rPr>
                <w:b/>
                <w:sz w:val="20"/>
                <w:szCs w:val="20"/>
              </w:rPr>
            </w:pPr>
            <w:r>
              <w:rPr>
                <w:b/>
                <w:sz w:val="20"/>
                <w:szCs w:val="20"/>
              </w:rPr>
              <w:t>Disadvantaged/ PP students</w:t>
            </w:r>
          </w:p>
          <w:p w:rsidR="002838C2" w:rsidRPr="003F3A74" w:rsidRDefault="002838C2" w:rsidP="002838C2">
            <w:pPr>
              <w:pStyle w:val="ListParagraph"/>
              <w:numPr>
                <w:ilvl w:val="0"/>
                <w:numId w:val="43"/>
              </w:numPr>
              <w:rPr>
                <w:rFonts w:eastAsia="Helvetica Neue" w:cs="Helvetica Neue"/>
                <w:sz w:val="20"/>
                <w:szCs w:val="20"/>
              </w:rPr>
            </w:pPr>
            <w:r w:rsidRPr="003F3A74">
              <w:rPr>
                <w:rFonts w:eastAsia="Helvetica Neue" w:cs="Helvetica Neue"/>
                <w:sz w:val="20"/>
                <w:szCs w:val="20"/>
              </w:rPr>
              <w:t>Ensure there are early identification of these students and a better understanding of their needs and high impact strategies.</w:t>
            </w:r>
          </w:p>
          <w:p w:rsidR="002838C2" w:rsidRPr="003F3A74" w:rsidRDefault="002838C2" w:rsidP="002838C2">
            <w:pPr>
              <w:pStyle w:val="ListParagraph"/>
              <w:numPr>
                <w:ilvl w:val="0"/>
                <w:numId w:val="43"/>
              </w:numPr>
              <w:rPr>
                <w:rFonts w:eastAsia="Helvetica Neue" w:cs="Helvetica Neue"/>
                <w:sz w:val="20"/>
                <w:szCs w:val="20"/>
              </w:rPr>
            </w:pPr>
            <w:r w:rsidRPr="003F3A74">
              <w:rPr>
                <w:rFonts w:eastAsia="Helvetica Neue" w:cs="Helvetica Neue"/>
                <w:sz w:val="20"/>
                <w:szCs w:val="20"/>
              </w:rPr>
              <w:t>Take the approach ‘PP students first’ and a ‘Can do’ and ‘do whatever it takes’</w:t>
            </w:r>
          </w:p>
          <w:p w:rsidR="002838C2" w:rsidRPr="003F3A74" w:rsidRDefault="002838C2" w:rsidP="002838C2">
            <w:pPr>
              <w:pStyle w:val="ListParagraph"/>
              <w:numPr>
                <w:ilvl w:val="0"/>
                <w:numId w:val="43"/>
              </w:numPr>
              <w:rPr>
                <w:rFonts w:eastAsia="Helvetica Neue" w:cs="Helvetica Neue"/>
                <w:sz w:val="20"/>
                <w:szCs w:val="20"/>
              </w:rPr>
            </w:pPr>
            <w:r w:rsidRPr="003F3A74">
              <w:rPr>
                <w:rFonts w:eastAsia="Helvetica Neue" w:cs="Helvetica Neue"/>
                <w:sz w:val="20"/>
                <w:szCs w:val="20"/>
              </w:rPr>
              <w:t xml:space="preserve">Clear Monitoring and Tracking of PP students – </w:t>
            </w:r>
            <w:r w:rsidRPr="003F3A74">
              <w:rPr>
                <w:rFonts w:eastAsia="Helvetica Neue" w:cs="Helvetica Neue"/>
                <w:sz w:val="20"/>
                <w:szCs w:val="20"/>
              </w:rPr>
              <w:lastRenderedPageBreak/>
              <w:t>Progress, Attainment, Attendance, and Well Being.</w:t>
            </w:r>
          </w:p>
          <w:p w:rsidR="002838C2" w:rsidRPr="003F3A74" w:rsidRDefault="002838C2" w:rsidP="002838C2">
            <w:pPr>
              <w:pStyle w:val="ListParagraph"/>
              <w:numPr>
                <w:ilvl w:val="0"/>
                <w:numId w:val="43"/>
              </w:numPr>
              <w:rPr>
                <w:rFonts w:eastAsia="Helvetica Neue" w:cs="Helvetica Neue"/>
                <w:sz w:val="20"/>
                <w:szCs w:val="20"/>
              </w:rPr>
            </w:pPr>
            <w:r w:rsidRPr="003F3A74">
              <w:rPr>
                <w:rFonts w:eastAsia="Helvetica Neue" w:cs="Helvetica Neue"/>
                <w:sz w:val="20"/>
                <w:szCs w:val="20"/>
              </w:rPr>
              <w:t>Ensure Teaching and Learning has clear strategies in 1</w:t>
            </w:r>
            <w:r w:rsidRPr="003F3A74">
              <w:rPr>
                <w:rFonts w:eastAsia="Helvetica Neue" w:cs="Helvetica Neue"/>
                <w:sz w:val="20"/>
                <w:szCs w:val="20"/>
                <w:vertAlign w:val="superscript"/>
              </w:rPr>
              <w:t>st</w:t>
            </w:r>
            <w:r w:rsidRPr="003F3A74">
              <w:rPr>
                <w:rFonts w:eastAsia="Helvetica Neue" w:cs="Helvetica Neue"/>
                <w:sz w:val="20"/>
                <w:szCs w:val="20"/>
              </w:rPr>
              <w:t xml:space="preserve"> wave teaching to enable these students progress.</w:t>
            </w:r>
          </w:p>
          <w:p w:rsidR="002838C2" w:rsidRPr="003F3A74" w:rsidRDefault="002838C2" w:rsidP="002838C2">
            <w:pPr>
              <w:pStyle w:val="ListParagraph"/>
              <w:numPr>
                <w:ilvl w:val="0"/>
                <w:numId w:val="43"/>
              </w:numPr>
              <w:rPr>
                <w:rFonts w:eastAsia="Helvetica Neue" w:cs="Helvetica Neue"/>
                <w:sz w:val="20"/>
                <w:szCs w:val="20"/>
              </w:rPr>
            </w:pPr>
            <w:r w:rsidRPr="003F3A74">
              <w:rPr>
                <w:rFonts w:eastAsia="Helvetica Neue" w:cs="Helvetica Neue"/>
                <w:sz w:val="20"/>
                <w:szCs w:val="20"/>
              </w:rPr>
              <w:t>Provide opportunities for disadvantaged students to access home learning/ out of hours and independent learning</w:t>
            </w:r>
          </w:p>
          <w:p w:rsidR="002838C2" w:rsidRPr="003F3A74" w:rsidRDefault="002838C2" w:rsidP="002838C2">
            <w:pPr>
              <w:pStyle w:val="ListParagraph"/>
              <w:numPr>
                <w:ilvl w:val="0"/>
                <w:numId w:val="43"/>
              </w:numPr>
              <w:rPr>
                <w:rFonts w:eastAsia="Helvetica Neue" w:cs="Helvetica Neue"/>
                <w:sz w:val="20"/>
                <w:szCs w:val="20"/>
              </w:rPr>
            </w:pPr>
            <w:r w:rsidRPr="003F3A74">
              <w:rPr>
                <w:rFonts w:eastAsia="Helvetica Neue" w:cs="Helvetica Neue"/>
                <w:sz w:val="20"/>
                <w:szCs w:val="20"/>
              </w:rPr>
              <w:t>Make school Enjoyable for these students so that they want to come to school.</w:t>
            </w:r>
          </w:p>
          <w:p w:rsidR="002838C2" w:rsidRPr="003F3A74" w:rsidRDefault="002838C2" w:rsidP="002838C2">
            <w:pPr>
              <w:pStyle w:val="ListParagraph"/>
              <w:numPr>
                <w:ilvl w:val="0"/>
                <w:numId w:val="43"/>
              </w:numPr>
              <w:rPr>
                <w:rFonts w:eastAsia="Helvetica Neue" w:cs="Helvetica Neue"/>
                <w:sz w:val="20"/>
                <w:szCs w:val="20"/>
              </w:rPr>
            </w:pPr>
            <w:r w:rsidRPr="003F3A74">
              <w:rPr>
                <w:rFonts w:eastAsia="Helvetica Neue" w:cs="Helvetica Neue"/>
                <w:sz w:val="20"/>
                <w:szCs w:val="20"/>
              </w:rPr>
              <w:t>Engage Parents in activities at school</w:t>
            </w:r>
          </w:p>
          <w:p w:rsidR="002838C2" w:rsidRPr="003F3A74" w:rsidRDefault="002838C2" w:rsidP="002838C2">
            <w:pPr>
              <w:pStyle w:val="ListParagraph"/>
              <w:numPr>
                <w:ilvl w:val="0"/>
                <w:numId w:val="43"/>
              </w:numPr>
              <w:rPr>
                <w:rFonts w:eastAsia="Helvetica Neue" w:cs="Helvetica Neue"/>
                <w:sz w:val="20"/>
                <w:szCs w:val="20"/>
              </w:rPr>
            </w:pPr>
            <w:r w:rsidRPr="003F3A74">
              <w:rPr>
                <w:rFonts w:eastAsia="Helvetica Neue" w:cs="Helvetica Neue"/>
                <w:sz w:val="20"/>
                <w:szCs w:val="20"/>
              </w:rPr>
              <w:t>Remove barriers to learning</w:t>
            </w:r>
          </w:p>
          <w:p w:rsidR="002838C2" w:rsidRPr="003F3A74" w:rsidRDefault="002838C2" w:rsidP="002838C2">
            <w:pPr>
              <w:pStyle w:val="ListParagraph"/>
              <w:numPr>
                <w:ilvl w:val="0"/>
                <w:numId w:val="43"/>
              </w:numPr>
              <w:rPr>
                <w:rFonts w:eastAsia="Helvetica Neue" w:cs="Helvetica Neue"/>
                <w:sz w:val="20"/>
                <w:szCs w:val="20"/>
              </w:rPr>
            </w:pPr>
            <w:r w:rsidRPr="003F3A74">
              <w:rPr>
                <w:rFonts w:eastAsia="Helvetica Neue" w:cs="Helvetica Neue"/>
                <w:sz w:val="20"/>
                <w:szCs w:val="20"/>
              </w:rPr>
              <w:t>Improve literacy for disadvantaged students</w:t>
            </w:r>
          </w:p>
          <w:p w:rsidR="002838C2" w:rsidRPr="00092303" w:rsidRDefault="002838C2" w:rsidP="002838C2">
            <w:pPr>
              <w:pStyle w:val="ListParagraph"/>
              <w:numPr>
                <w:ilvl w:val="0"/>
                <w:numId w:val="43"/>
              </w:numPr>
              <w:contextualSpacing/>
              <w:rPr>
                <w:b/>
                <w:sz w:val="20"/>
                <w:szCs w:val="20"/>
              </w:rPr>
            </w:pPr>
            <w:r w:rsidRPr="00092303">
              <w:rPr>
                <w:rFonts w:eastAsia="Helvetica Neue" w:cs="Helvetica Neue"/>
                <w:sz w:val="20"/>
                <w:szCs w:val="20"/>
              </w:rPr>
              <w:t>Focus on Year 8 and 9 where evidence suggests the PP gap widens</w:t>
            </w:r>
          </w:p>
        </w:tc>
        <w:tc>
          <w:tcPr>
            <w:tcW w:w="4586" w:type="dxa"/>
          </w:tcPr>
          <w:p w:rsidR="002838C2" w:rsidRPr="003F3A74" w:rsidRDefault="002838C2" w:rsidP="002838C2">
            <w:pPr>
              <w:rPr>
                <w:rFonts w:eastAsia="Helvetica Neue" w:cs="Helvetica Neue"/>
                <w:b/>
                <w:sz w:val="20"/>
                <w:szCs w:val="20"/>
              </w:rPr>
            </w:pPr>
            <w:r w:rsidRPr="00B75179">
              <w:rPr>
                <w:rFonts w:eastAsia="Helvetica Neue" w:cs="Helvetica Neue"/>
                <w:sz w:val="20"/>
                <w:szCs w:val="20"/>
              </w:rPr>
              <w:lastRenderedPageBreak/>
              <w:t>Ensure there are early identification of Disadvantaged – PP students and a better understanding of their needs and high impact strategies</w:t>
            </w:r>
            <w:r w:rsidRPr="003F3A74">
              <w:rPr>
                <w:rFonts w:eastAsia="Helvetica Neue" w:cs="Helvetica Neue"/>
                <w:b/>
                <w:sz w:val="20"/>
                <w:szCs w:val="20"/>
              </w:rPr>
              <w:t>.</w:t>
            </w:r>
          </w:p>
          <w:p w:rsidR="002838C2" w:rsidRDefault="002838C2" w:rsidP="002838C2">
            <w:pPr>
              <w:pStyle w:val="ListParagraph"/>
              <w:numPr>
                <w:ilvl w:val="0"/>
                <w:numId w:val="31"/>
              </w:numPr>
              <w:rPr>
                <w:rFonts w:eastAsia="Helvetica Neue" w:cs="Helvetica Neue"/>
                <w:sz w:val="20"/>
                <w:szCs w:val="20"/>
              </w:rPr>
            </w:pPr>
            <w:r w:rsidRPr="003F3A74">
              <w:rPr>
                <w:rFonts w:eastAsia="Helvetica Neue" w:cs="Helvetica Neue"/>
                <w:sz w:val="20"/>
                <w:szCs w:val="20"/>
              </w:rPr>
              <w:t>Communication of who these students are to all staff – communicated in staff room display via email and IEP’s put onto teaching and learning staff area of computers</w:t>
            </w:r>
          </w:p>
          <w:p w:rsidR="002838C2" w:rsidRPr="003F3A74" w:rsidRDefault="002838C2" w:rsidP="002838C2">
            <w:pPr>
              <w:pStyle w:val="ListParagraph"/>
              <w:numPr>
                <w:ilvl w:val="0"/>
                <w:numId w:val="31"/>
              </w:numPr>
              <w:rPr>
                <w:rFonts w:eastAsia="Helvetica Neue" w:cs="Helvetica Neue"/>
                <w:sz w:val="20"/>
                <w:szCs w:val="20"/>
              </w:rPr>
            </w:pPr>
            <w:r w:rsidRPr="003F3A74">
              <w:rPr>
                <w:rFonts w:eastAsia="Helvetica Neue" w:cs="Helvetica Neue"/>
                <w:sz w:val="20"/>
                <w:szCs w:val="20"/>
              </w:rPr>
              <w:t>Students to be clea</w:t>
            </w:r>
            <w:r>
              <w:rPr>
                <w:rFonts w:eastAsia="Helvetica Neue" w:cs="Helvetica Neue"/>
                <w:sz w:val="20"/>
                <w:szCs w:val="20"/>
              </w:rPr>
              <w:t xml:space="preserve">rly identified </w:t>
            </w:r>
            <w:r w:rsidRPr="003F3A74">
              <w:rPr>
                <w:rFonts w:eastAsia="Helvetica Neue" w:cs="Helvetica Neue"/>
                <w:sz w:val="20"/>
                <w:szCs w:val="20"/>
              </w:rPr>
              <w:t>for every class.</w:t>
            </w:r>
          </w:p>
          <w:p w:rsidR="002838C2" w:rsidRPr="003F3A74" w:rsidRDefault="002838C2" w:rsidP="002838C2">
            <w:pPr>
              <w:pStyle w:val="ListParagraph"/>
              <w:ind w:left="360"/>
              <w:rPr>
                <w:rFonts w:eastAsia="Helvetica Neue" w:cs="Helvetica Neue"/>
                <w:sz w:val="20"/>
                <w:szCs w:val="20"/>
              </w:rPr>
            </w:pPr>
          </w:p>
          <w:p w:rsidR="002838C2" w:rsidRPr="003F3A74" w:rsidRDefault="002838C2" w:rsidP="002838C2">
            <w:pPr>
              <w:pStyle w:val="ListParagraph"/>
              <w:numPr>
                <w:ilvl w:val="0"/>
                <w:numId w:val="31"/>
              </w:numPr>
              <w:rPr>
                <w:rFonts w:eastAsia="Helvetica Neue" w:cs="Helvetica Neue"/>
                <w:sz w:val="20"/>
                <w:szCs w:val="20"/>
              </w:rPr>
            </w:pPr>
            <w:r w:rsidRPr="003F3A74">
              <w:rPr>
                <w:rFonts w:eastAsia="Helvetica Neue" w:cs="Helvetica Neue"/>
                <w:sz w:val="20"/>
                <w:szCs w:val="20"/>
              </w:rPr>
              <w:t>Needs audits completed for each PP students – barriers of learning identified</w:t>
            </w:r>
            <w:r>
              <w:rPr>
                <w:rFonts w:eastAsia="Helvetica Neue" w:cs="Helvetica Neue"/>
                <w:sz w:val="20"/>
                <w:szCs w:val="20"/>
              </w:rPr>
              <w:t xml:space="preserve"> through students, teachers and parents</w:t>
            </w:r>
            <w:r w:rsidRPr="003F3A74">
              <w:rPr>
                <w:rFonts w:eastAsia="Helvetica Neue" w:cs="Helvetica Neue"/>
                <w:sz w:val="20"/>
                <w:szCs w:val="20"/>
              </w:rPr>
              <w:t>.</w:t>
            </w:r>
          </w:p>
          <w:p w:rsidR="002838C2" w:rsidRPr="003F3A74" w:rsidRDefault="002838C2" w:rsidP="002838C2">
            <w:pPr>
              <w:pStyle w:val="ListParagraph"/>
              <w:ind w:left="360"/>
              <w:rPr>
                <w:rFonts w:eastAsia="Helvetica Neue" w:cs="Helvetica Neue"/>
                <w:sz w:val="20"/>
                <w:szCs w:val="20"/>
              </w:rPr>
            </w:pPr>
          </w:p>
          <w:p w:rsidR="002838C2" w:rsidRPr="003F3A74" w:rsidRDefault="002838C2" w:rsidP="002838C2">
            <w:pPr>
              <w:pStyle w:val="ListParagraph"/>
              <w:numPr>
                <w:ilvl w:val="0"/>
                <w:numId w:val="31"/>
              </w:numPr>
              <w:rPr>
                <w:rFonts w:eastAsia="Helvetica Neue" w:cs="Helvetica Neue"/>
                <w:sz w:val="20"/>
                <w:szCs w:val="20"/>
              </w:rPr>
            </w:pPr>
            <w:r w:rsidRPr="003F3A74">
              <w:rPr>
                <w:rFonts w:eastAsia="Helvetica Neue" w:cs="Helvetica Neue"/>
                <w:sz w:val="20"/>
                <w:szCs w:val="20"/>
              </w:rPr>
              <w:t>SLT and Middle leaders to read Sutton Trust research, KCC toolkit and Endowment Trust toolkit, Ofsted research to gain better understanding of students and strategies that are low in tim</w:t>
            </w:r>
            <w:r>
              <w:rPr>
                <w:rFonts w:eastAsia="Helvetica Neue" w:cs="Helvetica Neue"/>
                <w:sz w:val="20"/>
                <w:szCs w:val="20"/>
              </w:rPr>
              <w:t>e and cost but have high impact – to be summarised and linked to Aylesford Context by DMA</w:t>
            </w:r>
          </w:p>
          <w:p w:rsidR="002838C2" w:rsidRPr="003F3A74" w:rsidRDefault="002838C2" w:rsidP="002838C2">
            <w:pPr>
              <w:rPr>
                <w:rFonts w:eastAsia="Helvetica Neue" w:cs="Helvetica Neue"/>
                <w:b/>
                <w:sz w:val="20"/>
                <w:szCs w:val="20"/>
              </w:rPr>
            </w:pPr>
          </w:p>
          <w:p w:rsidR="002838C2" w:rsidRPr="00B75179" w:rsidRDefault="002838C2" w:rsidP="002838C2">
            <w:pPr>
              <w:rPr>
                <w:rFonts w:eastAsia="Helvetica Neue" w:cs="Helvetica Neue"/>
                <w:sz w:val="20"/>
                <w:szCs w:val="20"/>
              </w:rPr>
            </w:pPr>
            <w:r w:rsidRPr="00B75179">
              <w:rPr>
                <w:rFonts w:eastAsia="Helvetica Neue" w:cs="Helvetica Neue"/>
                <w:sz w:val="20"/>
                <w:szCs w:val="20"/>
              </w:rPr>
              <w:t>Take the approach ‘PP students first’ in everything we do.</w:t>
            </w:r>
          </w:p>
          <w:p w:rsidR="002838C2" w:rsidRPr="00381A89" w:rsidRDefault="002838C2" w:rsidP="002838C2">
            <w:pPr>
              <w:pStyle w:val="ListParagraph"/>
              <w:numPr>
                <w:ilvl w:val="0"/>
                <w:numId w:val="32"/>
              </w:numPr>
              <w:rPr>
                <w:rFonts w:eastAsia="Helvetica Neue" w:cs="Helvetica Neue"/>
                <w:sz w:val="20"/>
                <w:szCs w:val="20"/>
              </w:rPr>
            </w:pPr>
            <w:r w:rsidRPr="00381A89">
              <w:rPr>
                <w:rFonts w:eastAsia="Helvetica Neue" w:cs="Helvetica Neue"/>
                <w:sz w:val="20"/>
                <w:szCs w:val="20"/>
              </w:rPr>
              <w:t>In lessons tasks to be explained and understanding checked of PP students first.</w:t>
            </w:r>
          </w:p>
          <w:p w:rsidR="002838C2" w:rsidRPr="003F3A74" w:rsidRDefault="002838C2" w:rsidP="002838C2">
            <w:pPr>
              <w:pStyle w:val="ListParagraph"/>
              <w:numPr>
                <w:ilvl w:val="0"/>
                <w:numId w:val="32"/>
              </w:numPr>
              <w:rPr>
                <w:rFonts w:eastAsia="Helvetica Neue" w:cs="Helvetica Neue"/>
                <w:sz w:val="20"/>
                <w:szCs w:val="20"/>
              </w:rPr>
            </w:pPr>
            <w:r w:rsidRPr="003F3A74">
              <w:rPr>
                <w:rFonts w:eastAsia="Helvetica Neue" w:cs="Helvetica Neue"/>
                <w:sz w:val="20"/>
                <w:szCs w:val="20"/>
              </w:rPr>
              <w:t>Character strengths to be awarded</w:t>
            </w:r>
            <w:r>
              <w:rPr>
                <w:rFonts w:eastAsia="Helvetica Neue" w:cs="Helvetica Neue"/>
                <w:sz w:val="20"/>
                <w:szCs w:val="20"/>
              </w:rPr>
              <w:t xml:space="preserve"> and monitored</w:t>
            </w:r>
          </w:p>
          <w:p w:rsidR="002838C2" w:rsidRDefault="002838C2" w:rsidP="002838C2">
            <w:pPr>
              <w:pStyle w:val="ListParagraph"/>
              <w:numPr>
                <w:ilvl w:val="0"/>
                <w:numId w:val="32"/>
              </w:numPr>
              <w:rPr>
                <w:rFonts w:eastAsia="Helvetica Neue" w:cs="Helvetica Neue"/>
                <w:sz w:val="20"/>
                <w:szCs w:val="20"/>
              </w:rPr>
            </w:pPr>
            <w:r w:rsidRPr="003F3A74">
              <w:rPr>
                <w:rFonts w:eastAsia="Helvetica Neue" w:cs="Helvetica Neue"/>
                <w:sz w:val="20"/>
                <w:szCs w:val="20"/>
              </w:rPr>
              <w:t xml:space="preserve">Find strategies within lessons to build PP students </w:t>
            </w:r>
            <w:r w:rsidRPr="003F3A74">
              <w:rPr>
                <w:rFonts w:eastAsia="Helvetica Neue" w:cs="Helvetica Neue"/>
                <w:b/>
                <w:sz w:val="20"/>
                <w:szCs w:val="20"/>
              </w:rPr>
              <w:t xml:space="preserve">Courage, Confidence and Character </w:t>
            </w:r>
            <w:r w:rsidRPr="003F3A74">
              <w:rPr>
                <w:rFonts w:eastAsia="Helvetica Neue" w:cs="Helvetica Neue"/>
                <w:sz w:val="20"/>
                <w:szCs w:val="20"/>
              </w:rPr>
              <w:t>first.</w:t>
            </w:r>
          </w:p>
          <w:p w:rsidR="002838C2" w:rsidRDefault="002838C2" w:rsidP="002838C2">
            <w:pPr>
              <w:rPr>
                <w:rFonts w:eastAsia="Helvetica Neue" w:cs="Helvetica Neue"/>
                <w:sz w:val="20"/>
                <w:szCs w:val="20"/>
              </w:rPr>
            </w:pPr>
          </w:p>
          <w:p w:rsidR="002838C2" w:rsidRPr="003F3A74" w:rsidRDefault="002838C2" w:rsidP="002838C2">
            <w:pPr>
              <w:rPr>
                <w:rFonts w:eastAsia="Helvetica Neue" w:cs="Helvetica Neue"/>
                <w:sz w:val="20"/>
                <w:szCs w:val="20"/>
              </w:rPr>
            </w:pPr>
            <w:r>
              <w:rPr>
                <w:rFonts w:eastAsia="Helvetica Neue" w:cs="Helvetica Neue"/>
                <w:sz w:val="20"/>
                <w:szCs w:val="20"/>
              </w:rPr>
              <w:t>Ensure Every pp student in KS4 has a career plan to help focus them and raise aspirations. Arrange visits to or from universities to support this.</w:t>
            </w:r>
          </w:p>
          <w:p w:rsidR="002838C2" w:rsidRPr="003F3A74" w:rsidRDefault="002838C2" w:rsidP="002838C2">
            <w:pPr>
              <w:rPr>
                <w:rFonts w:eastAsia="Helvetica Neue" w:cs="Helvetica Neue"/>
                <w:sz w:val="20"/>
                <w:szCs w:val="20"/>
              </w:rPr>
            </w:pPr>
          </w:p>
          <w:p w:rsidR="002838C2" w:rsidRDefault="002838C2" w:rsidP="002838C2">
            <w:pPr>
              <w:pStyle w:val="ListParagraph"/>
              <w:numPr>
                <w:ilvl w:val="0"/>
                <w:numId w:val="32"/>
              </w:numPr>
              <w:rPr>
                <w:rFonts w:eastAsia="Helvetica Neue" w:cs="Helvetica Neue"/>
                <w:sz w:val="20"/>
                <w:szCs w:val="20"/>
              </w:rPr>
            </w:pPr>
            <w:r w:rsidRPr="00381A89">
              <w:rPr>
                <w:rFonts w:eastAsia="Helvetica Neue" w:cs="Helvetica Neue"/>
                <w:sz w:val="20"/>
                <w:szCs w:val="20"/>
              </w:rPr>
              <w:t>Communicate with parents immediately about event</w:t>
            </w:r>
            <w:r>
              <w:rPr>
                <w:rFonts w:eastAsia="Helvetica Neue" w:cs="Helvetica Neue"/>
                <w:sz w:val="20"/>
                <w:szCs w:val="20"/>
              </w:rPr>
              <w:t>s, behaviour, attitude, rewards – involve in engaging pp students</w:t>
            </w:r>
          </w:p>
          <w:p w:rsidR="002838C2" w:rsidRPr="00381A89" w:rsidRDefault="002838C2" w:rsidP="002838C2">
            <w:pPr>
              <w:pStyle w:val="ListParagraph"/>
              <w:ind w:left="381"/>
              <w:rPr>
                <w:rFonts w:eastAsia="Helvetica Neue" w:cs="Helvetica Neue"/>
                <w:sz w:val="20"/>
                <w:szCs w:val="20"/>
              </w:rPr>
            </w:pPr>
          </w:p>
          <w:p w:rsidR="002838C2" w:rsidRDefault="002838C2" w:rsidP="002838C2">
            <w:pPr>
              <w:pStyle w:val="ListParagraph"/>
              <w:numPr>
                <w:ilvl w:val="0"/>
                <w:numId w:val="32"/>
              </w:numPr>
              <w:rPr>
                <w:rFonts w:eastAsia="Helvetica Neue" w:cs="Helvetica Neue"/>
                <w:sz w:val="20"/>
                <w:szCs w:val="20"/>
              </w:rPr>
            </w:pPr>
            <w:r w:rsidRPr="003F3A74">
              <w:rPr>
                <w:rFonts w:eastAsia="Helvetica Neue" w:cs="Helvetica Neue"/>
                <w:sz w:val="20"/>
                <w:szCs w:val="20"/>
              </w:rPr>
              <w:lastRenderedPageBreak/>
              <w:t>Chase PP students to come to revision sessions, complete revision tasks, complete careers plans, get parents to come to evening events.</w:t>
            </w:r>
          </w:p>
          <w:p w:rsidR="002838C2" w:rsidRPr="0036282C" w:rsidRDefault="002838C2" w:rsidP="002838C2">
            <w:pPr>
              <w:pStyle w:val="ListParagraph"/>
              <w:rPr>
                <w:rFonts w:eastAsia="Helvetica Neue" w:cs="Helvetica Neue"/>
                <w:sz w:val="20"/>
                <w:szCs w:val="20"/>
              </w:rPr>
            </w:pPr>
          </w:p>
          <w:p w:rsidR="002838C2" w:rsidRDefault="002838C2" w:rsidP="002838C2">
            <w:pPr>
              <w:pStyle w:val="ListParagraph"/>
              <w:ind w:left="381"/>
              <w:rPr>
                <w:rFonts w:eastAsia="Helvetica Neue" w:cs="Helvetica Neue"/>
                <w:sz w:val="20"/>
                <w:szCs w:val="20"/>
              </w:rPr>
            </w:pPr>
          </w:p>
          <w:p w:rsidR="002838C2" w:rsidRPr="003F3A74" w:rsidRDefault="002838C2" w:rsidP="002838C2">
            <w:pPr>
              <w:pStyle w:val="ListParagraph"/>
              <w:numPr>
                <w:ilvl w:val="0"/>
                <w:numId w:val="32"/>
              </w:numPr>
              <w:rPr>
                <w:rFonts w:eastAsia="Helvetica Neue" w:cs="Helvetica Neue"/>
                <w:sz w:val="20"/>
                <w:szCs w:val="20"/>
              </w:rPr>
            </w:pPr>
            <w:r>
              <w:rPr>
                <w:rFonts w:eastAsia="Helvetica Neue" w:cs="Helvetica Neue"/>
                <w:sz w:val="20"/>
                <w:szCs w:val="20"/>
              </w:rPr>
              <w:t xml:space="preserve">Clear tracking of students attendance at revision and other interventions </w:t>
            </w:r>
          </w:p>
          <w:p w:rsidR="002838C2" w:rsidRPr="003F3A74" w:rsidRDefault="002838C2" w:rsidP="002838C2">
            <w:pPr>
              <w:pStyle w:val="ListParagraph"/>
              <w:rPr>
                <w:rFonts w:eastAsia="Helvetica Neue" w:cs="Helvetica Neue"/>
                <w:sz w:val="20"/>
                <w:szCs w:val="20"/>
              </w:rPr>
            </w:pPr>
          </w:p>
          <w:p w:rsidR="002838C2" w:rsidRPr="00B75179" w:rsidRDefault="002838C2" w:rsidP="002838C2">
            <w:pPr>
              <w:ind w:left="21"/>
              <w:rPr>
                <w:rFonts w:eastAsia="Helvetica Neue" w:cs="Helvetica Neue"/>
                <w:sz w:val="20"/>
                <w:szCs w:val="20"/>
              </w:rPr>
            </w:pPr>
            <w:r w:rsidRPr="00B75179">
              <w:rPr>
                <w:rFonts w:eastAsia="Helvetica Neue" w:cs="Helvetica Neue"/>
                <w:sz w:val="20"/>
                <w:szCs w:val="20"/>
              </w:rPr>
              <w:t>Clear monitoring and tracking of PP students – Progress, Attainment, Attendance, and Wellbeing.</w:t>
            </w:r>
          </w:p>
          <w:p w:rsidR="002838C2" w:rsidRDefault="002838C2" w:rsidP="002838C2">
            <w:pPr>
              <w:pStyle w:val="ListParagraph"/>
              <w:numPr>
                <w:ilvl w:val="0"/>
                <w:numId w:val="33"/>
              </w:numPr>
              <w:rPr>
                <w:rFonts w:eastAsia="Helvetica Neue" w:cs="Helvetica Neue"/>
                <w:sz w:val="20"/>
                <w:szCs w:val="20"/>
              </w:rPr>
            </w:pPr>
            <w:r w:rsidRPr="003F3A74">
              <w:rPr>
                <w:rFonts w:eastAsia="Helvetica Neue" w:cs="Helvetica Neue"/>
                <w:sz w:val="20"/>
                <w:szCs w:val="20"/>
              </w:rPr>
              <w:t>Attainment Da</w:t>
            </w:r>
            <w:r>
              <w:rPr>
                <w:rFonts w:eastAsia="Helvetica Neue" w:cs="Helvetica Neue"/>
                <w:sz w:val="20"/>
                <w:szCs w:val="20"/>
              </w:rPr>
              <w:t xml:space="preserve">ta must be monitored </w:t>
            </w:r>
            <w:r w:rsidRPr="003F3A74">
              <w:rPr>
                <w:rFonts w:eastAsia="Helvetica Neue" w:cs="Helvetica Neue"/>
                <w:sz w:val="20"/>
                <w:szCs w:val="20"/>
              </w:rPr>
              <w:t>and for Progress Leaders and Head of English and Maths to intervene and put strategies in place for students falling behind.</w:t>
            </w:r>
          </w:p>
          <w:p w:rsidR="002838C2" w:rsidRPr="003F3A74" w:rsidRDefault="002838C2" w:rsidP="002838C2">
            <w:pPr>
              <w:pStyle w:val="ListParagraph"/>
              <w:ind w:left="360"/>
              <w:rPr>
                <w:rFonts w:eastAsia="Helvetica Neue" w:cs="Helvetica Neue"/>
                <w:sz w:val="20"/>
                <w:szCs w:val="20"/>
              </w:rPr>
            </w:pPr>
          </w:p>
          <w:p w:rsidR="002838C2" w:rsidRDefault="002838C2" w:rsidP="002838C2">
            <w:pPr>
              <w:pStyle w:val="ListParagraph"/>
              <w:numPr>
                <w:ilvl w:val="0"/>
                <w:numId w:val="33"/>
              </w:numPr>
              <w:rPr>
                <w:rFonts w:eastAsia="Helvetica Neue" w:cs="Helvetica Neue"/>
                <w:sz w:val="20"/>
                <w:szCs w:val="20"/>
              </w:rPr>
            </w:pPr>
            <w:r w:rsidRPr="003F3A74">
              <w:rPr>
                <w:rFonts w:eastAsia="Helvetica Neue" w:cs="Helvetica Neue"/>
                <w:sz w:val="20"/>
                <w:szCs w:val="20"/>
              </w:rPr>
              <w:t xml:space="preserve">Attendance report to be run off for these students every </w:t>
            </w:r>
            <w:r>
              <w:rPr>
                <w:rFonts w:eastAsia="Helvetica Neue" w:cs="Helvetica Neue"/>
                <w:sz w:val="20"/>
                <w:szCs w:val="20"/>
              </w:rPr>
              <w:t>fortnight</w:t>
            </w:r>
            <w:r w:rsidRPr="003F3A74">
              <w:rPr>
                <w:rFonts w:eastAsia="Helvetica Neue" w:cs="Helvetica Neue"/>
                <w:sz w:val="20"/>
                <w:szCs w:val="20"/>
              </w:rPr>
              <w:t xml:space="preserve"> and action taken for those students who have low attendance – first day calling, must start with these students first. Attendance officer must make progress leaders aware every day of PP students that aren’t in.</w:t>
            </w:r>
          </w:p>
          <w:p w:rsidR="002838C2" w:rsidRPr="0036282C" w:rsidRDefault="002838C2" w:rsidP="002838C2">
            <w:pPr>
              <w:pStyle w:val="ListParagraph"/>
              <w:rPr>
                <w:rFonts w:eastAsia="Helvetica Neue" w:cs="Helvetica Neue"/>
                <w:sz w:val="20"/>
                <w:szCs w:val="20"/>
              </w:rPr>
            </w:pPr>
          </w:p>
          <w:p w:rsidR="002838C2" w:rsidRPr="003F3A74" w:rsidRDefault="002838C2" w:rsidP="002838C2">
            <w:pPr>
              <w:pStyle w:val="ListParagraph"/>
              <w:ind w:left="360"/>
              <w:rPr>
                <w:rFonts w:eastAsia="Helvetica Neue" w:cs="Helvetica Neue"/>
                <w:sz w:val="20"/>
                <w:szCs w:val="20"/>
              </w:rPr>
            </w:pPr>
          </w:p>
          <w:p w:rsidR="002838C2" w:rsidRPr="003F3A74" w:rsidRDefault="002838C2" w:rsidP="002838C2">
            <w:pPr>
              <w:pStyle w:val="ListParagraph"/>
              <w:numPr>
                <w:ilvl w:val="0"/>
                <w:numId w:val="33"/>
              </w:numPr>
              <w:rPr>
                <w:rFonts w:eastAsia="Helvetica Neue" w:cs="Helvetica Neue"/>
                <w:sz w:val="20"/>
                <w:szCs w:val="20"/>
              </w:rPr>
            </w:pPr>
            <w:r w:rsidRPr="003F3A74">
              <w:rPr>
                <w:rFonts w:eastAsia="Helvetica Neue" w:cs="Helvetica Neue"/>
                <w:sz w:val="20"/>
                <w:szCs w:val="20"/>
              </w:rPr>
              <w:t>Home visits made to these students if they do not attend.</w:t>
            </w:r>
          </w:p>
          <w:p w:rsidR="002838C2" w:rsidRPr="003F3A74" w:rsidRDefault="002838C2" w:rsidP="002838C2">
            <w:pPr>
              <w:pStyle w:val="ListParagraph"/>
              <w:ind w:left="360"/>
              <w:rPr>
                <w:rFonts w:eastAsia="Helvetica Neue" w:cs="Helvetica Neue"/>
                <w:sz w:val="20"/>
                <w:szCs w:val="20"/>
              </w:rPr>
            </w:pPr>
          </w:p>
          <w:p w:rsidR="002838C2" w:rsidRPr="003B4E87" w:rsidRDefault="002838C2" w:rsidP="002838C2">
            <w:pPr>
              <w:pStyle w:val="ListParagraph"/>
              <w:numPr>
                <w:ilvl w:val="0"/>
                <w:numId w:val="33"/>
              </w:numPr>
              <w:rPr>
                <w:rFonts w:eastAsia="Helvetica Neue" w:cs="Helvetica Neue"/>
                <w:sz w:val="20"/>
                <w:szCs w:val="20"/>
              </w:rPr>
            </w:pPr>
            <w:r w:rsidRPr="003B4E87">
              <w:rPr>
                <w:rFonts w:eastAsia="Helvetica Neue" w:cs="Helvetica Neue"/>
                <w:sz w:val="20"/>
                <w:szCs w:val="20"/>
              </w:rPr>
              <w:t xml:space="preserve">Champions to be assigned to work with </w:t>
            </w:r>
            <w:r>
              <w:rPr>
                <w:rFonts w:eastAsia="Helvetica Neue" w:cs="Helvetica Neue"/>
                <w:sz w:val="20"/>
                <w:szCs w:val="20"/>
              </w:rPr>
              <w:t xml:space="preserve">identified </w:t>
            </w:r>
            <w:r w:rsidRPr="003B4E87">
              <w:rPr>
                <w:rFonts w:eastAsia="Helvetica Neue" w:cs="Helvetica Neue"/>
                <w:sz w:val="20"/>
                <w:szCs w:val="20"/>
              </w:rPr>
              <w:t>PP student</w:t>
            </w:r>
            <w:r>
              <w:rPr>
                <w:rFonts w:eastAsia="Helvetica Neue" w:cs="Helvetica Neue"/>
                <w:sz w:val="20"/>
                <w:szCs w:val="20"/>
              </w:rPr>
              <w:t>s</w:t>
            </w:r>
            <w:r w:rsidRPr="003B4E87">
              <w:rPr>
                <w:rFonts w:eastAsia="Helvetica Neue" w:cs="Helvetica Neue"/>
                <w:sz w:val="20"/>
                <w:szCs w:val="20"/>
              </w:rPr>
              <w:t xml:space="preserve"> and weekly meetings to take place to track and monitor progress and develop intervention strategies to raise aspirations, progress and achievement.</w:t>
            </w:r>
          </w:p>
          <w:p w:rsidR="002838C2" w:rsidRPr="003B4E87" w:rsidRDefault="002838C2" w:rsidP="002838C2">
            <w:pPr>
              <w:rPr>
                <w:rFonts w:eastAsia="Helvetica Neue" w:cs="Helvetica Neue"/>
                <w:sz w:val="20"/>
                <w:szCs w:val="20"/>
              </w:rPr>
            </w:pPr>
          </w:p>
          <w:p w:rsidR="002838C2" w:rsidRDefault="002838C2" w:rsidP="002838C2">
            <w:pPr>
              <w:pStyle w:val="ListParagraph"/>
              <w:numPr>
                <w:ilvl w:val="0"/>
                <w:numId w:val="33"/>
              </w:numPr>
              <w:rPr>
                <w:rFonts w:eastAsia="Helvetica Neue" w:cs="Helvetica Neue"/>
                <w:sz w:val="20"/>
                <w:szCs w:val="20"/>
              </w:rPr>
            </w:pPr>
            <w:r w:rsidRPr="003F3A74">
              <w:rPr>
                <w:rFonts w:eastAsia="Helvetica Neue" w:cs="Helvetica Neue"/>
                <w:sz w:val="20"/>
                <w:szCs w:val="20"/>
              </w:rPr>
              <w:t>Shadowing of PP students each term in lessons to monitor their performance in lessons.</w:t>
            </w:r>
          </w:p>
          <w:p w:rsidR="002838C2" w:rsidRPr="0036282C" w:rsidRDefault="002838C2" w:rsidP="002838C2">
            <w:pPr>
              <w:pStyle w:val="ListParagraph"/>
              <w:rPr>
                <w:rFonts w:eastAsia="Helvetica Neue" w:cs="Helvetica Neue"/>
                <w:sz w:val="20"/>
                <w:szCs w:val="20"/>
              </w:rPr>
            </w:pPr>
          </w:p>
          <w:p w:rsidR="002838C2" w:rsidRPr="003F3A74" w:rsidRDefault="002838C2" w:rsidP="002838C2">
            <w:pPr>
              <w:pStyle w:val="ListParagraph"/>
              <w:ind w:left="360"/>
              <w:rPr>
                <w:rFonts w:eastAsia="Helvetica Neue" w:cs="Helvetica Neue"/>
                <w:sz w:val="20"/>
                <w:szCs w:val="20"/>
              </w:rPr>
            </w:pPr>
          </w:p>
          <w:p w:rsidR="002838C2" w:rsidRDefault="002838C2" w:rsidP="002838C2">
            <w:pPr>
              <w:pStyle w:val="ListParagraph"/>
              <w:numPr>
                <w:ilvl w:val="0"/>
                <w:numId w:val="33"/>
              </w:numPr>
              <w:rPr>
                <w:rFonts w:eastAsia="Helvetica Neue" w:cs="Helvetica Neue"/>
                <w:sz w:val="20"/>
                <w:szCs w:val="20"/>
              </w:rPr>
            </w:pPr>
            <w:r w:rsidRPr="003F3A74">
              <w:rPr>
                <w:rFonts w:eastAsia="Helvetica Neue" w:cs="Helvetica Neue"/>
                <w:sz w:val="20"/>
                <w:szCs w:val="20"/>
              </w:rPr>
              <w:t xml:space="preserve">Behaviour and rewards report to printed </w:t>
            </w:r>
            <w:r>
              <w:rPr>
                <w:rFonts w:eastAsia="Helvetica Neue" w:cs="Helvetica Neue"/>
                <w:sz w:val="20"/>
                <w:szCs w:val="20"/>
              </w:rPr>
              <w:t xml:space="preserve">bi-termly </w:t>
            </w:r>
            <w:r w:rsidRPr="003F3A74">
              <w:rPr>
                <w:rFonts w:eastAsia="Helvetica Neue" w:cs="Helvetica Neue"/>
                <w:sz w:val="20"/>
                <w:szCs w:val="20"/>
              </w:rPr>
              <w:t>to check that they are being rewarded and identify issues with attitude and behaviour early.</w:t>
            </w:r>
          </w:p>
          <w:p w:rsidR="002838C2" w:rsidRPr="00092303" w:rsidRDefault="002838C2" w:rsidP="002838C2">
            <w:pPr>
              <w:rPr>
                <w:rFonts w:eastAsia="Helvetica Neue" w:cs="Helvetica Neue"/>
                <w:sz w:val="20"/>
                <w:szCs w:val="20"/>
              </w:rPr>
            </w:pPr>
          </w:p>
          <w:p w:rsidR="002838C2" w:rsidRPr="000D70E2" w:rsidRDefault="002838C2" w:rsidP="002838C2">
            <w:pPr>
              <w:pStyle w:val="ListParagraph"/>
              <w:numPr>
                <w:ilvl w:val="0"/>
                <w:numId w:val="33"/>
              </w:numPr>
              <w:rPr>
                <w:rFonts w:eastAsia="Helvetica Neue" w:cs="Helvetica Neue"/>
                <w:sz w:val="20"/>
                <w:szCs w:val="20"/>
              </w:rPr>
            </w:pPr>
            <w:r w:rsidRPr="000D70E2">
              <w:rPr>
                <w:rFonts w:eastAsia="Helvetica Neue" w:cs="Helvetica Neue"/>
                <w:sz w:val="20"/>
                <w:szCs w:val="20"/>
              </w:rPr>
              <w:t>Complete access arrangement testing for all students identified by teachers – ask teachers for feedback about these students specifically to identify those that need testing</w:t>
            </w:r>
          </w:p>
          <w:p w:rsidR="002838C2" w:rsidRPr="003F3A74" w:rsidRDefault="002838C2" w:rsidP="002838C2">
            <w:pPr>
              <w:rPr>
                <w:rFonts w:eastAsia="Helvetica Neue" w:cs="Helvetica Neue"/>
                <w:sz w:val="20"/>
                <w:szCs w:val="20"/>
              </w:rPr>
            </w:pPr>
          </w:p>
          <w:p w:rsidR="002838C2" w:rsidRPr="003F3A74" w:rsidRDefault="002838C2" w:rsidP="002838C2">
            <w:pPr>
              <w:rPr>
                <w:rFonts w:eastAsia="Helvetica Neue" w:cs="Helvetica Neue"/>
                <w:sz w:val="20"/>
                <w:szCs w:val="20"/>
              </w:rPr>
            </w:pPr>
          </w:p>
          <w:p w:rsidR="002838C2" w:rsidRPr="003F3A74" w:rsidRDefault="002838C2" w:rsidP="002838C2">
            <w:pPr>
              <w:rPr>
                <w:rFonts w:eastAsia="Helvetica Neue" w:cs="Helvetica Neue"/>
                <w:sz w:val="20"/>
                <w:szCs w:val="20"/>
              </w:rPr>
            </w:pPr>
            <w:r w:rsidRPr="003F3A74">
              <w:rPr>
                <w:rFonts w:eastAsia="Helvetica Neue" w:cs="Helvetica Neue"/>
                <w:b/>
                <w:sz w:val="20"/>
                <w:szCs w:val="20"/>
              </w:rPr>
              <w:t>Ensure teaching and learning has clear strategies in first wave teaching in order for these students to progress.</w:t>
            </w:r>
          </w:p>
          <w:p w:rsidR="002838C2" w:rsidRDefault="002838C2" w:rsidP="002838C2">
            <w:pPr>
              <w:pStyle w:val="ListParagraph"/>
              <w:numPr>
                <w:ilvl w:val="0"/>
                <w:numId w:val="34"/>
              </w:numPr>
              <w:rPr>
                <w:rFonts w:eastAsia="Helvetica Neue" w:cs="Helvetica Neue"/>
                <w:sz w:val="20"/>
                <w:szCs w:val="20"/>
              </w:rPr>
            </w:pPr>
            <w:r w:rsidRPr="003F3A74">
              <w:rPr>
                <w:rFonts w:eastAsia="Helvetica Neue" w:cs="Helvetica Neue"/>
                <w:sz w:val="20"/>
                <w:szCs w:val="20"/>
              </w:rPr>
              <w:t>Ensure homework is set and completed.</w:t>
            </w:r>
          </w:p>
          <w:p w:rsidR="002838C2" w:rsidRPr="003F3A74" w:rsidRDefault="002838C2" w:rsidP="002838C2">
            <w:pPr>
              <w:pStyle w:val="ListParagraph"/>
              <w:ind w:left="381"/>
              <w:rPr>
                <w:rFonts w:eastAsia="Helvetica Neue" w:cs="Helvetica Neue"/>
                <w:sz w:val="20"/>
                <w:szCs w:val="20"/>
              </w:rPr>
            </w:pPr>
          </w:p>
          <w:p w:rsidR="002838C2" w:rsidRDefault="002838C2" w:rsidP="002838C2">
            <w:pPr>
              <w:pStyle w:val="ListParagraph"/>
              <w:numPr>
                <w:ilvl w:val="0"/>
                <w:numId w:val="34"/>
              </w:numPr>
              <w:rPr>
                <w:rFonts w:eastAsia="Helvetica Neue" w:cs="Helvetica Neue"/>
                <w:sz w:val="20"/>
                <w:szCs w:val="20"/>
              </w:rPr>
            </w:pPr>
            <w:r w:rsidRPr="003F3A74">
              <w:rPr>
                <w:rFonts w:eastAsia="Helvetica Neue" w:cs="Helvetica Neue"/>
                <w:sz w:val="20"/>
                <w:szCs w:val="20"/>
              </w:rPr>
              <w:t>Teachers to ensure they lead these students and have high expectations and aspirations</w:t>
            </w:r>
            <w:r>
              <w:rPr>
                <w:rFonts w:eastAsia="Helvetica Neue" w:cs="Helvetica Neue"/>
                <w:sz w:val="20"/>
                <w:szCs w:val="20"/>
              </w:rPr>
              <w:t xml:space="preserve"> – monitoring through HoD ks4 meetings with KJA/NLA/DMA LMC</w:t>
            </w:r>
          </w:p>
          <w:p w:rsidR="002838C2" w:rsidRPr="0036282C" w:rsidRDefault="002838C2" w:rsidP="002838C2">
            <w:pPr>
              <w:pStyle w:val="ListParagraph"/>
              <w:rPr>
                <w:rFonts w:eastAsia="Helvetica Neue" w:cs="Helvetica Neue"/>
                <w:sz w:val="20"/>
                <w:szCs w:val="20"/>
              </w:rPr>
            </w:pPr>
          </w:p>
          <w:p w:rsidR="002838C2" w:rsidRPr="003F3A74" w:rsidRDefault="002838C2" w:rsidP="002838C2">
            <w:pPr>
              <w:pStyle w:val="ListParagraph"/>
              <w:ind w:left="381"/>
              <w:rPr>
                <w:rFonts w:eastAsia="Helvetica Neue" w:cs="Helvetica Neue"/>
                <w:sz w:val="20"/>
                <w:szCs w:val="20"/>
              </w:rPr>
            </w:pPr>
          </w:p>
          <w:p w:rsidR="002838C2" w:rsidRDefault="002838C2" w:rsidP="002838C2">
            <w:pPr>
              <w:pStyle w:val="ListParagraph"/>
              <w:numPr>
                <w:ilvl w:val="0"/>
                <w:numId w:val="34"/>
              </w:numPr>
              <w:rPr>
                <w:rFonts w:eastAsia="Helvetica Neue" w:cs="Helvetica Neue"/>
                <w:sz w:val="20"/>
                <w:szCs w:val="20"/>
              </w:rPr>
            </w:pPr>
            <w:r w:rsidRPr="003F3A74">
              <w:rPr>
                <w:rFonts w:eastAsia="Helvetica Neue" w:cs="Helvetica Neue"/>
                <w:sz w:val="20"/>
                <w:szCs w:val="20"/>
              </w:rPr>
              <w:t>Teachers intervene when students do not understand tasks</w:t>
            </w:r>
          </w:p>
          <w:p w:rsidR="002838C2" w:rsidRPr="003F3A74" w:rsidRDefault="002838C2" w:rsidP="002838C2">
            <w:pPr>
              <w:pStyle w:val="ListParagraph"/>
              <w:ind w:left="381"/>
              <w:rPr>
                <w:rFonts w:eastAsia="Helvetica Neue" w:cs="Helvetica Neue"/>
                <w:sz w:val="20"/>
                <w:szCs w:val="20"/>
              </w:rPr>
            </w:pPr>
          </w:p>
          <w:p w:rsidR="002838C2" w:rsidRDefault="002838C2" w:rsidP="002838C2">
            <w:pPr>
              <w:pStyle w:val="ListParagraph"/>
              <w:numPr>
                <w:ilvl w:val="0"/>
                <w:numId w:val="34"/>
              </w:numPr>
              <w:rPr>
                <w:rFonts w:eastAsia="Helvetica Neue" w:cs="Helvetica Neue"/>
                <w:sz w:val="20"/>
                <w:szCs w:val="20"/>
              </w:rPr>
            </w:pPr>
            <w:r w:rsidRPr="003F3A74">
              <w:rPr>
                <w:rFonts w:eastAsia="Helvetica Neue" w:cs="Helvetica Neue"/>
                <w:sz w:val="20"/>
                <w:szCs w:val="20"/>
              </w:rPr>
              <w:t>Make sure students literacy</w:t>
            </w:r>
            <w:r>
              <w:rPr>
                <w:rFonts w:eastAsia="Helvetica Neue" w:cs="Helvetica Neue"/>
                <w:sz w:val="20"/>
                <w:szCs w:val="20"/>
              </w:rPr>
              <w:t xml:space="preserve"> mistakes and work is followed up – ensuring high expectations of disadvantaged students</w:t>
            </w:r>
          </w:p>
          <w:p w:rsidR="002838C2" w:rsidRPr="0036282C" w:rsidRDefault="002838C2" w:rsidP="002838C2">
            <w:pPr>
              <w:pStyle w:val="ListParagraph"/>
              <w:rPr>
                <w:rFonts w:eastAsia="Helvetica Neue" w:cs="Helvetica Neue"/>
                <w:sz w:val="20"/>
                <w:szCs w:val="20"/>
              </w:rPr>
            </w:pPr>
          </w:p>
          <w:p w:rsidR="002838C2" w:rsidRPr="003F3A74" w:rsidRDefault="002838C2" w:rsidP="002838C2">
            <w:pPr>
              <w:pStyle w:val="ListParagraph"/>
              <w:ind w:left="381"/>
              <w:rPr>
                <w:rFonts w:eastAsia="Helvetica Neue" w:cs="Helvetica Neue"/>
                <w:sz w:val="20"/>
                <w:szCs w:val="20"/>
              </w:rPr>
            </w:pPr>
          </w:p>
          <w:p w:rsidR="002838C2" w:rsidRDefault="002838C2" w:rsidP="002838C2">
            <w:pPr>
              <w:pStyle w:val="ListParagraph"/>
              <w:numPr>
                <w:ilvl w:val="0"/>
                <w:numId w:val="34"/>
              </w:numPr>
              <w:rPr>
                <w:rFonts w:eastAsia="Helvetica Neue" w:cs="Helvetica Neue"/>
                <w:sz w:val="20"/>
                <w:szCs w:val="20"/>
              </w:rPr>
            </w:pPr>
            <w:r w:rsidRPr="003F3A74">
              <w:rPr>
                <w:rFonts w:eastAsia="Helvetica Neue" w:cs="Helvetica Neue"/>
                <w:sz w:val="20"/>
                <w:szCs w:val="20"/>
              </w:rPr>
              <w:t>Book Scrutiny to be carried out each term.</w:t>
            </w:r>
          </w:p>
          <w:p w:rsidR="002838C2" w:rsidRPr="003F3A74" w:rsidRDefault="002838C2" w:rsidP="002838C2">
            <w:pPr>
              <w:pStyle w:val="ListParagraph"/>
              <w:ind w:left="381"/>
              <w:rPr>
                <w:rFonts w:eastAsia="Helvetica Neue" w:cs="Helvetica Neue"/>
                <w:sz w:val="20"/>
                <w:szCs w:val="20"/>
              </w:rPr>
            </w:pPr>
          </w:p>
          <w:p w:rsidR="002838C2" w:rsidRPr="00B75179" w:rsidRDefault="002838C2" w:rsidP="002838C2">
            <w:pPr>
              <w:ind w:left="21"/>
              <w:rPr>
                <w:rFonts w:eastAsia="Helvetica Neue" w:cs="Helvetica Neue"/>
                <w:sz w:val="20"/>
                <w:szCs w:val="20"/>
              </w:rPr>
            </w:pPr>
            <w:r w:rsidRPr="00B75179">
              <w:rPr>
                <w:rFonts w:eastAsia="Helvetica Neue" w:cs="Helvetica Neue"/>
                <w:sz w:val="20"/>
                <w:szCs w:val="20"/>
              </w:rPr>
              <w:t>Provide opportunities and access to home/out of hours and independent learning</w:t>
            </w:r>
          </w:p>
          <w:p w:rsidR="002838C2" w:rsidRDefault="002838C2" w:rsidP="002838C2">
            <w:pPr>
              <w:pStyle w:val="ListParagraph"/>
              <w:numPr>
                <w:ilvl w:val="0"/>
                <w:numId w:val="35"/>
              </w:numPr>
              <w:rPr>
                <w:rFonts w:eastAsia="Helvetica Neue" w:cs="Helvetica Neue"/>
                <w:sz w:val="20"/>
                <w:szCs w:val="20"/>
              </w:rPr>
            </w:pPr>
            <w:r w:rsidRPr="003F3A74">
              <w:rPr>
                <w:rFonts w:eastAsia="Helvetica Neue" w:cs="Helvetica Neue"/>
                <w:sz w:val="20"/>
                <w:szCs w:val="20"/>
              </w:rPr>
              <w:t>Ensure each PP student has acces</w:t>
            </w:r>
            <w:r>
              <w:rPr>
                <w:rFonts w:eastAsia="Helvetica Neue" w:cs="Helvetica Neue"/>
                <w:sz w:val="20"/>
                <w:szCs w:val="20"/>
              </w:rPr>
              <w:t>s</w:t>
            </w:r>
            <w:r w:rsidRPr="003F3A74">
              <w:rPr>
                <w:rFonts w:eastAsia="Helvetica Neue" w:cs="Helvetica Neue"/>
                <w:sz w:val="20"/>
                <w:szCs w:val="20"/>
              </w:rPr>
              <w:t xml:space="preserve"> to a </w:t>
            </w:r>
            <w:r>
              <w:rPr>
                <w:rFonts w:eastAsia="Helvetica Neue" w:cs="Helvetica Neue"/>
                <w:sz w:val="20"/>
                <w:szCs w:val="20"/>
              </w:rPr>
              <w:t>computer and internet from home, needs audit – can they attend revision, what are their barriers?</w:t>
            </w:r>
          </w:p>
          <w:p w:rsidR="002838C2" w:rsidRPr="003F3A74" w:rsidRDefault="002838C2" w:rsidP="002838C2">
            <w:pPr>
              <w:pStyle w:val="ListParagraph"/>
              <w:ind w:left="381"/>
              <w:rPr>
                <w:rFonts w:eastAsia="Helvetica Neue" w:cs="Helvetica Neue"/>
                <w:sz w:val="20"/>
                <w:szCs w:val="20"/>
              </w:rPr>
            </w:pPr>
          </w:p>
          <w:p w:rsidR="002838C2" w:rsidRDefault="002838C2" w:rsidP="002838C2">
            <w:pPr>
              <w:pStyle w:val="ListParagraph"/>
              <w:numPr>
                <w:ilvl w:val="0"/>
                <w:numId w:val="35"/>
              </w:numPr>
              <w:rPr>
                <w:rFonts w:eastAsia="Helvetica Neue" w:cs="Helvetica Neue"/>
                <w:sz w:val="20"/>
                <w:szCs w:val="20"/>
              </w:rPr>
            </w:pPr>
            <w:r w:rsidRPr="003F3A74">
              <w:rPr>
                <w:rFonts w:eastAsia="Helvetica Neue" w:cs="Helvetica Neue"/>
                <w:sz w:val="20"/>
                <w:szCs w:val="20"/>
              </w:rPr>
              <w:t>Provide a quiet place to work that is staffed at lunchtime and afterschool for homework/ coursework to be completed</w:t>
            </w:r>
            <w:r>
              <w:rPr>
                <w:rFonts w:eastAsia="Helvetica Neue" w:cs="Helvetica Neue"/>
                <w:sz w:val="20"/>
                <w:szCs w:val="20"/>
              </w:rPr>
              <w:t xml:space="preserve"> –LRC/Conference room</w:t>
            </w:r>
          </w:p>
          <w:p w:rsidR="002838C2" w:rsidRPr="0036282C" w:rsidRDefault="002838C2" w:rsidP="002838C2">
            <w:pPr>
              <w:pStyle w:val="ListParagraph"/>
              <w:rPr>
                <w:rFonts w:eastAsia="Helvetica Neue" w:cs="Helvetica Neue"/>
                <w:sz w:val="20"/>
                <w:szCs w:val="20"/>
              </w:rPr>
            </w:pPr>
          </w:p>
          <w:p w:rsidR="002838C2" w:rsidRPr="003F3A74" w:rsidRDefault="002838C2" w:rsidP="002838C2">
            <w:pPr>
              <w:pStyle w:val="ListParagraph"/>
              <w:ind w:left="381"/>
              <w:rPr>
                <w:rFonts w:eastAsia="Helvetica Neue" w:cs="Helvetica Neue"/>
                <w:sz w:val="20"/>
                <w:szCs w:val="20"/>
              </w:rPr>
            </w:pPr>
          </w:p>
          <w:p w:rsidR="002838C2" w:rsidRDefault="002838C2" w:rsidP="002838C2">
            <w:pPr>
              <w:pStyle w:val="ListParagraph"/>
              <w:numPr>
                <w:ilvl w:val="0"/>
                <w:numId w:val="35"/>
              </w:numPr>
              <w:rPr>
                <w:rFonts w:eastAsia="Helvetica Neue" w:cs="Helvetica Neue"/>
                <w:sz w:val="20"/>
                <w:szCs w:val="20"/>
              </w:rPr>
            </w:pPr>
            <w:r w:rsidRPr="003F3A74">
              <w:rPr>
                <w:rFonts w:eastAsia="Helvetica Neue" w:cs="Helvetica Neue"/>
                <w:sz w:val="20"/>
                <w:szCs w:val="20"/>
              </w:rPr>
              <w:t xml:space="preserve">Check and issue that every child knows </w:t>
            </w:r>
            <w:r>
              <w:rPr>
                <w:rFonts w:eastAsia="Helvetica Neue" w:cs="Helvetica Neue"/>
                <w:sz w:val="20"/>
                <w:szCs w:val="20"/>
              </w:rPr>
              <w:t>h</w:t>
            </w:r>
            <w:r w:rsidRPr="003F3A74">
              <w:rPr>
                <w:rFonts w:eastAsia="Helvetica Neue" w:cs="Helvetica Neue"/>
                <w:sz w:val="20"/>
                <w:szCs w:val="20"/>
              </w:rPr>
              <w:t>ow show my homework works.</w:t>
            </w:r>
          </w:p>
          <w:p w:rsidR="002838C2" w:rsidRPr="003F3A74" w:rsidRDefault="002838C2" w:rsidP="002838C2">
            <w:pPr>
              <w:pStyle w:val="ListParagraph"/>
              <w:ind w:left="381"/>
              <w:rPr>
                <w:rFonts w:eastAsia="Helvetica Neue" w:cs="Helvetica Neue"/>
                <w:sz w:val="20"/>
                <w:szCs w:val="20"/>
              </w:rPr>
            </w:pPr>
          </w:p>
          <w:p w:rsidR="002838C2" w:rsidRDefault="002838C2" w:rsidP="002838C2">
            <w:pPr>
              <w:pStyle w:val="ListParagraph"/>
              <w:numPr>
                <w:ilvl w:val="0"/>
                <w:numId w:val="35"/>
              </w:numPr>
              <w:rPr>
                <w:rFonts w:eastAsia="Helvetica Neue" w:cs="Helvetica Neue"/>
                <w:sz w:val="20"/>
                <w:szCs w:val="20"/>
              </w:rPr>
            </w:pPr>
            <w:r w:rsidRPr="003F3A74">
              <w:rPr>
                <w:rFonts w:eastAsia="Helvetica Neue" w:cs="Helvetica Neue"/>
                <w:sz w:val="20"/>
                <w:szCs w:val="20"/>
              </w:rPr>
              <w:t>Check and issue students with logins to PiXL Maths App and Englis</w:t>
            </w:r>
            <w:r>
              <w:rPr>
                <w:rFonts w:eastAsia="Helvetica Neue" w:cs="Helvetica Neue"/>
                <w:sz w:val="20"/>
                <w:szCs w:val="20"/>
              </w:rPr>
              <w:t>h Lit App and Science material – send this information home in the post (postcard) to ensure parents read it</w:t>
            </w:r>
          </w:p>
          <w:p w:rsidR="002838C2" w:rsidRPr="0036282C" w:rsidRDefault="002838C2" w:rsidP="002838C2">
            <w:pPr>
              <w:pStyle w:val="ListParagraph"/>
              <w:rPr>
                <w:rFonts w:eastAsia="Helvetica Neue" w:cs="Helvetica Neue"/>
                <w:sz w:val="20"/>
                <w:szCs w:val="20"/>
              </w:rPr>
            </w:pPr>
          </w:p>
          <w:p w:rsidR="002838C2" w:rsidRPr="003F3A74" w:rsidRDefault="002838C2" w:rsidP="002838C2">
            <w:pPr>
              <w:pStyle w:val="ListParagraph"/>
              <w:ind w:left="381"/>
              <w:rPr>
                <w:rFonts w:eastAsia="Helvetica Neue" w:cs="Helvetica Neue"/>
                <w:sz w:val="20"/>
                <w:szCs w:val="20"/>
              </w:rPr>
            </w:pPr>
          </w:p>
          <w:p w:rsidR="002838C2" w:rsidRDefault="002838C2" w:rsidP="002838C2">
            <w:pPr>
              <w:pStyle w:val="ListParagraph"/>
              <w:numPr>
                <w:ilvl w:val="0"/>
                <w:numId w:val="35"/>
              </w:numPr>
              <w:rPr>
                <w:rFonts w:eastAsia="Helvetica Neue" w:cs="Helvetica Neue"/>
                <w:sz w:val="20"/>
                <w:szCs w:val="20"/>
              </w:rPr>
            </w:pPr>
            <w:r w:rsidRPr="003F3A74">
              <w:rPr>
                <w:rFonts w:eastAsia="Helvetica Neue" w:cs="Helvetica Neue"/>
                <w:sz w:val="20"/>
                <w:szCs w:val="20"/>
              </w:rPr>
              <w:t xml:space="preserve">Students to be </w:t>
            </w:r>
            <w:r>
              <w:rPr>
                <w:rFonts w:eastAsia="Helvetica Neue" w:cs="Helvetica Neue"/>
                <w:sz w:val="20"/>
                <w:szCs w:val="20"/>
              </w:rPr>
              <w:t xml:space="preserve">encouraged </w:t>
            </w:r>
            <w:r w:rsidRPr="003F3A74">
              <w:rPr>
                <w:rFonts w:eastAsia="Helvetica Neue" w:cs="Helvetica Neue"/>
                <w:sz w:val="20"/>
                <w:szCs w:val="20"/>
              </w:rPr>
              <w:t xml:space="preserve"> and chased to come to revision ses</w:t>
            </w:r>
            <w:r>
              <w:rPr>
                <w:rFonts w:eastAsia="Helvetica Neue" w:cs="Helvetica Neue"/>
                <w:sz w:val="20"/>
                <w:szCs w:val="20"/>
              </w:rPr>
              <w:t>sions and residential sessions – financial complications to be dealt with on an individual basis to prevent barriers</w:t>
            </w:r>
          </w:p>
          <w:p w:rsidR="002838C2" w:rsidRPr="003F3A74" w:rsidRDefault="002838C2" w:rsidP="002838C2">
            <w:pPr>
              <w:pStyle w:val="ListParagraph"/>
              <w:ind w:left="381"/>
              <w:rPr>
                <w:rFonts w:eastAsia="Helvetica Neue" w:cs="Helvetica Neue"/>
                <w:sz w:val="20"/>
                <w:szCs w:val="20"/>
              </w:rPr>
            </w:pPr>
          </w:p>
          <w:p w:rsidR="002838C2" w:rsidRDefault="002838C2" w:rsidP="002838C2">
            <w:pPr>
              <w:pStyle w:val="ListParagraph"/>
              <w:numPr>
                <w:ilvl w:val="0"/>
                <w:numId w:val="35"/>
              </w:numPr>
              <w:rPr>
                <w:rFonts w:eastAsia="Helvetica Neue" w:cs="Helvetica Neue"/>
                <w:sz w:val="20"/>
                <w:szCs w:val="20"/>
              </w:rPr>
            </w:pPr>
            <w:r w:rsidRPr="003F3A74">
              <w:rPr>
                <w:rFonts w:eastAsia="Helvetica Neue" w:cs="Helvetica Neue"/>
                <w:sz w:val="20"/>
                <w:szCs w:val="20"/>
              </w:rPr>
              <w:t>Revision Guides to be provided for all PP students</w:t>
            </w:r>
          </w:p>
          <w:p w:rsidR="002838C2" w:rsidRPr="003F3A74" w:rsidRDefault="002838C2" w:rsidP="002838C2">
            <w:pPr>
              <w:pStyle w:val="ListParagraph"/>
              <w:ind w:left="381"/>
              <w:rPr>
                <w:rFonts w:eastAsia="Helvetica Neue" w:cs="Helvetica Neue"/>
                <w:sz w:val="20"/>
                <w:szCs w:val="20"/>
              </w:rPr>
            </w:pPr>
          </w:p>
          <w:p w:rsidR="002838C2" w:rsidRPr="003F3A74" w:rsidRDefault="002838C2" w:rsidP="002838C2">
            <w:pPr>
              <w:rPr>
                <w:rFonts w:eastAsia="Helvetica Neue" w:cs="Helvetica Neue"/>
                <w:b/>
                <w:sz w:val="20"/>
                <w:szCs w:val="20"/>
              </w:rPr>
            </w:pPr>
            <w:r w:rsidRPr="00B75179">
              <w:rPr>
                <w:rFonts w:eastAsia="Helvetica Neue" w:cs="Helvetica Neue"/>
                <w:sz w:val="20"/>
                <w:szCs w:val="20"/>
              </w:rPr>
              <w:t>Make School enjoyable so that these students want to come to school</w:t>
            </w:r>
            <w:r w:rsidRPr="003F3A74">
              <w:rPr>
                <w:rFonts w:eastAsia="Helvetica Neue" w:cs="Helvetica Neue"/>
                <w:b/>
                <w:sz w:val="20"/>
                <w:szCs w:val="20"/>
              </w:rPr>
              <w:t>.</w:t>
            </w:r>
          </w:p>
          <w:p w:rsidR="002838C2" w:rsidRDefault="002838C2" w:rsidP="002838C2">
            <w:pPr>
              <w:pStyle w:val="ListParagraph"/>
              <w:numPr>
                <w:ilvl w:val="0"/>
                <w:numId w:val="36"/>
              </w:numPr>
              <w:rPr>
                <w:rFonts w:eastAsia="Helvetica Neue" w:cs="Helvetica Neue"/>
                <w:sz w:val="20"/>
                <w:szCs w:val="20"/>
              </w:rPr>
            </w:pPr>
            <w:r w:rsidRPr="003F3A74">
              <w:rPr>
                <w:rFonts w:eastAsia="Helvetica Neue" w:cs="Helvetica Neue"/>
                <w:sz w:val="20"/>
                <w:szCs w:val="20"/>
              </w:rPr>
              <w:t>Increased number of fun experiences – school trips, cultural opportunities (Theatre, visits to foreign countries)</w:t>
            </w:r>
          </w:p>
          <w:p w:rsidR="002838C2" w:rsidRPr="003F3A74" w:rsidRDefault="002838C2" w:rsidP="002838C2">
            <w:pPr>
              <w:pStyle w:val="ListParagraph"/>
              <w:ind w:left="360"/>
              <w:rPr>
                <w:rFonts w:eastAsia="Helvetica Neue" w:cs="Helvetica Neue"/>
                <w:sz w:val="20"/>
                <w:szCs w:val="20"/>
              </w:rPr>
            </w:pPr>
          </w:p>
          <w:p w:rsidR="002838C2" w:rsidRPr="003F3A74" w:rsidRDefault="002838C2" w:rsidP="002838C2">
            <w:pPr>
              <w:pStyle w:val="ListParagraph"/>
              <w:numPr>
                <w:ilvl w:val="0"/>
                <w:numId w:val="36"/>
              </w:numPr>
              <w:rPr>
                <w:rFonts w:eastAsia="Helvetica Neue" w:cs="Helvetica Neue"/>
                <w:sz w:val="20"/>
                <w:szCs w:val="20"/>
              </w:rPr>
            </w:pPr>
            <w:r w:rsidRPr="003F3A74">
              <w:rPr>
                <w:rFonts w:eastAsia="Helvetica Neue" w:cs="Helvetica Neue"/>
                <w:sz w:val="20"/>
                <w:szCs w:val="20"/>
              </w:rPr>
              <w:t>Through needs audit find out what would need to happen to make them want to come to school.</w:t>
            </w:r>
          </w:p>
          <w:p w:rsidR="002838C2" w:rsidRDefault="002838C2" w:rsidP="002838C2">
            <w:pPr>
              <w:rPr>
                <w:rFonts w:eastAsia="Helvetica Neue" w:cs="Helvetica Neue"/>
                <w:b/>
                <w:sz w:val="20"/>
                <w:szCs w:val="20"/>
              </w:rPr>
            </w:pPr>
          </w:p>
          <w:p w:rsidR="002838C2" w:rsidRPr="00B75179" w:rsidRDefault="002838C2" w:rsidP="002838C2">
            <w:pPr>
              <w:rPr>
                <w:rFonts w:eastAsia="Helvetica Neue" w:cs="Helvetica Neue"/>
                <w:sz w:val="20"/>
                <w:szCs w:val="20"/>
              </w:rPr>
            </w:pPr>
            <w:r w:rsidRPr="00B75179">
              <w:rPr>
                <w:rFonts w:eastAsia="Helvetica Neue" w:cs="Helvetica Neue"/>
                <w:sz w:val="20"/>
                <w:szCs w:val="20"/>
              </w:rPr>
              <w:t>Remove barriers to learning</w:t>
            </w:r>
          </w:p>
          <w:p w:rsidR="002838C2" w:rsidRPr="003F3A74" w:rsidRDefault="002838C2" w:rsidP="002838C2">
            <w:pPr>
              <w:pStyle w:val="ListParagraph"/>
              <w:ind w:left="360"/>
              <w:rPr>
                <w:rFonts w:eastAsia="Helvetica Neue" w:cs="Helvetica Neue"/>
                <w:sz w:val="20"/>
                <w:szCs w:val="20"/>
              </w:rPr>
            </w:pPr>
          </w:p>
          <w:p w:rsidR="002838C2" w:rsidRDefault="002838C2" w:rsidP="002838C2">
            <w:pPr>
              <w:pStyle w:val="ListParagraph"/>
              <w:numPr>
                <w:ilvl w:val="0"/>
                <w:numId w:val="37"/>
              </w:numPr>
              <w:rPr>
                <w:rFonts w:eastAsia="Helvetica Neue" w:cs="Helvetica Neue"/>
                <w:sz w:val="20"/>
                <w:szCs w:val="20"/>
              </w:rPr>
            </w:pPr>
            <w:r w:rsidRPr="003F3A74">
              <w:rPr>
                <w:rFonts w:eastAsia="Helvetica Neue" w:cs="Helvetica Neue"/>
                <w:sz w:val="20"/>
                <w:szCs w:val="20"/>
              </w:rPr>
              <w:t>All controlled assessments and course</w:t>
            </w:r>
            <w:r>
              <w:rPr>
                <w:rFonts w:eastAsia="Helvetica Neue" w:cs="Helvetica Neue"/>
                <w:sz w:val="20"/>
                <w:szCs w:val="20"/>
              </w:rPr>
              <w:t>work must be above target grade – meet HoDs to create action plans and interventions to allow this</w:t>
            </w:r>
          </w:p>
          <w:p w:rsidR="002838C2" w:rsidRPr="0036282C" w:rsidRDefault="002838C2" w:rsidP="002838C2">
            <w:pPr>
              <w:pStyle w:val="ListParagraph"/>
              <w:rPr>
                <w:rFonts w:eastAsia="Helvetica Neue" w:cs="Helvetica Neue"/>
                <w:sz w:val="20"/>
                <w:szCs w:val="20"/>
              </w:rPr>
            </w:pPr>
          </w:p>
          <w:p w:rsidR="002838C2" w:rsidRPr="003F3A74" w:rsidRDefault="002838C2" w:rsidP="002838C2">
            <w:pPr>
              <w:pStyle w:val="ListParagraph"/>
              <w:ind w:left="360"/>
              <w:rPr>
                <w:rFonts w:eastAsia="Helvetica Neue" w:cs="Helvetica Neue"/>
                <w:sz w:val="20"/>
                <w:szCs w:val="20"/>
              </w:rPr>
            </w:pPr>
          </w:p>
          <w:p w:rsidR="002838C2" w:rsidRPr="003F3A74" w:rsidRDefault="002838C2" w:rsidP="002838C2">
            <w:pPr>
              <w:pStyle w:val="ListParagraph"/>
              <w:numPr>
                <w:ilvl w:val="0"/>
                <w:numId w:val="37"/>
              </w:numPr>
              <w:rPr>
                <w:rFonts w:eastAsia="Helvetica Neue" w:cs="Helvetica Neue"/>
                <w:sz w:val="20"/>
                <w:szCs w:val="20"/>
              </w:rPr>
            </w:pPr>
            <w:r w:rsidRPr="003F3A74">
              <w:rPr>
                <w:rFonts w:eastAsia="Helvetica Neue" w:cs="Helvetica Neue"/>
                <w:sz w:val="20"/>
                <w:szCs w:val="20"/>
              </w:rPr>
              <w:t>Use a mini bus to pick students up and take them home if transport is an issue.</w:t>
            </w:r>
          </w:p>
          <w:p w:rsidR="002838C2" w:rsidRDefault="002838C2" w:rsidP="002838C2">
            <w:pPr>
              <w:pStyle w:val="ListParagraph"/>
              <w:numPr>
                <w:ilvl w:val="0"/>
                <w:numId w:val="37"/>
              </w:numPr>
              <w:rPr>
                <w:rFonts w:eastAsia="Helvetica Neue" w:cs="Helvetica Neue"/>
                <w:sz w:val="20"/>
                <w:szCs w:val="20"/>
              </w:rPr>
            </w:pPr>
            <w:r w:rsidRPr="003F3A74">
              <w:rPr>
                <w:rFonts w:eastAsia="Helvetica Neue" w:cs="Helvetica Neue"/>
                <w:sz w:val="20"/>
                <w:szCs w:val="20"/>
              </w:rPr>
              <w:t>Provide breakfast, tea and biscuits for students who need this whe</w:t>
            </w:r>
            <w:r>
              <w:rPr>
                <w:rFonts w:eastAsia="Helvetica Neue" w:cs="Helvetica Neue"/>
                <w:sz w:val="20"/>
                <w:szCs w:val="20"/>
              </w:rPr>
              <w:t>n they are staying for revision/masterclasses and before exams</w:t>
            </w:r>
          </w:p>
          <w:p w:rsidR="002838C2" w:rsidRPr="003F3A74" w:rsidRDefault="002838C2" w:rsidP="002838C2">
            <w:pPr>
              <w:pStyle w:val="ListParagraph"/>
              <w:ind w:left="360"/>
              <w:rPr>
                <w:rFonts w:eastAsia="Helvetica Neue" w:cs="Helvetica Neue"/>
                <w:sz w:val="20"/>
                <w:szCs w:val="20"/>
              </w:rPr>
            </w:pPr>
          </w:p>
          <w:p w:rsidR="002838C2" w:rsidRPr="000D70E2" w:rsidRDefault="002838C2" w:rsidP="002838C2">
            <w:pPr>
              <w:pStyle w:val="ListParagraph"/>
              <w:numPr>
                <w:ilvl w:val="0"/>
                <w:numId w:val="37"/>
              </w:numPr>
              <w:rPr>
                <w:rFonts w:eastAsia="Helvetica Neue" w:cs="Helvetica Neue"/>
                <w:sz w:val="20"/>
                <w:szCs w:val="20"/>
              </w:rPr>
            </w:pPr>
            <w:r w:rsidRPr="003F3A74">
              <w:rPr>
                <w:rFonts w:eastAsia="Helvetica Neue" w:cs="Helvetica Neue"/>
                <w:sz w:val="20"/>
                <w:szCs w:val="20"/>
              </w:rPr>
              <w:t>Provide one to one and small group support in English and maths.</w:t>
            </w:r>
          </w:p>
          <w:p w:rsidR="002838C2" w:rsidRPr="003F3A74" w:rsidRDefault="002838C2" w:rsidP="002838C2">
            <w:pPr>
              <w:pStyle w:val="ListParagraph"/>
              <w:ind w:left="360"/>
              <w:rPr>
                <w:rFonts w:eastAsia="Helvetica Neue" w:cs="Helvetica Neue"/>
                <w:sz w:val="20"/>
                <w:szCs w:val="20"/>
              </w:rPr>
            </w:pPr>
          </w:p>
          <w:p w:rsidR="002838C2" w:rsidRPr="00B75179" w:rsidRDefault="002838C2" w:rsidP="002838C2">
            <w:pPr>
              <w:rPr>
                <w:rFonts w:eastAsia="Helvetica Neue" w:cs="Helvetica Neue"/>
                <w:sz w:val="20"/>
                <w:szCs w:val="20"/>
              </w:rPr>
            </w:pPr>
            <w:r w:rsidRPr="00B75179">
              <w:rPr>
                <w:rFonts w:eastAsia="Helvetica Neue" w:cs="Helvetica Neue"/>
                <w:sz w:val="20"/>
                <w:szCs w:val="20"/>
              </w:rPr>
              <w:t>Engage parents in the learning and engagement of school.</w:t>
            </w:r>
          </w:p>
          <w:p w:rsidR="002838C2" w:rsidRDefault="002838C2" w:rsidP="002838C2">
            <w:pPr>
              <w:pStyle w:val="ListParagraph"/>
              <w:numPr>
                <w:ilvl w:val="0"/>
                <w:numId w:val="38"/>
              </w:numPr>
              <w:rPr>
                <w:rFonts w:eastAsia="Helvetica Neue" w:cs="Helvetica Neue"/>
                <w:sz w:val="20"/>
                <w:szCs w:val="20"/>
              </w:rPr>
            </w:pPr>
            <w:r w:rsidRPr="003F3A74">
              <w:rPr>
                <w:rFonts w:eastAsia="Helvetica Neue" w:cs="Helvetica Neue"/>
                <w:sz w:val="20"/>
                <w:szCs w:val="20"/>
              </w:rPr>
              <w:t xml:space="preserve">Meet the SLT to be with </w:t>
            </w:r>
            <w:r>
              <w:rPr>
                <w:rFonts w:eastAsia="Helvetica Neue" w:cs="Helvetica Neue"/>
                <w:sz w:val="20"/>
                <w:szCs w:val="20"/>
              </w:rPr>
              <w:t>DMA</w:t>
            </w:r>
            <w:r w:rsidRPr="003F3A74">
              <w:rPr>
                <w:rFonts w:eastAsia="Helvetica Neue" w:cs="Helvetica Neue"/>
                <w:sz w:val="20"/>
                <w:szCs w:val="20"/>
              </w:rPr>
              <w:t xml:space="preserve"> responsible for PP students.</w:t>
            </w:r>
          </w:p>
          <w:p w:rsidR="002838C2" w:rsidRPr="003F3A74" w:rsidRDefault="002838C2" w:rsidP="002838C2">
            <w:pPr>
              <w:pStyle w:val="ListParagraph"/>
              <w:ind w:left="381"/>
              <w:rPr>
                <w:rFonts w:eastAsia="Helvetica Neue" w:cs="Helvetica Neue"/>
                <w:sz w:val="20"/>
                <w:szCs w:val="20"/>
              </w:rPr>
            </w:pPr>
          </w:p>
          <w:p w:rsidR="002838C2" w:rsidRDefault="002838C2" w:rsidP="002838C2">
            <w:pPr>
              <w:pStyle w:val="ListParagraph"/>
              <w:numPr>
                <w:ilvl w:val="0"/>
                <w:numId w:val="38"/>
              </w:numPr>
              <w:rPr>
                <w:rFonts w:eastAsia="Helvetica Neue" w:cs="Helvetica Neue"/>
                <w:sz w:val="20"/>
                <w:szCs w:val="20"/>
              </w:rPr>
            </w:pPr>
            <w:r>
              <w:rPr>
                <w:rFonts w:eastAsia="Helvetica Neue" w:cs="Helvetica Neue"/>
                <w:sz w:val="20"/>
                <w:szCs w:val="20"/>
              </w:rPr>
              <w:t>DMA/SLT</w:t>
            </w:r>
            <w:r w:rsidRPr="003F3A74">
              <w:rPr>
                <w:rFonts w:eastAsia="Helvetica Neue" w:cs="Helvetica Neue"/>
                <w:sz w:val="20"/>
                <w:szCs w:val="20"/>
              </w:rPr>
              <w:t xml:space="preserve"> to phone and check parents are attending all events.</w:t>
            </w:r>
          </w:p>
          <w:p w:rsidR="002838C2" w:rsidRPr="0036282C" w:rsidRDefault="002838C2" w:rsidP="002838C2">
            <w:pPr>
              <w:pStyle w:val="ListParagraph"/>
              <w:rPr>
                <w:rFonts w:eastAsia="Helvetica Neue" w:cs="Helvetica Neue"/>
                <w:sz w:val="20"/>
                <w:szCs w:val="20"/>
              </w:rPr>
            </w:pPr>
          </w:p>
          <w:p w:rsidR="002838C2" w:rsidRPr="003F3A74" w:rsidRDefault="002838C2" w:rsidP="002838C2">
            <w:pPr>
              <w:pStyle w:val="ListParagraph"/>
              <w:ind w:left="381"/>
              <w:rPr>
                <w:rFonts w:eastAsia="Helvetica Neue" w:cs="Helvetica Neue"/>
                <w:sz w:val="20"/>
                <w:szCs w:val="20"/>
              </w:rPr>
            </w:pPr>
          </w:p>
          <w:p w:rsidR="002838C2" w:rsidRDefault="002838C2" w:rsidP="002838C2">
            <w:pPr>
              <w:pStyle w:val="ListParagraph"/>
              <w:numPr>
                <w:ilvl w:val="0"/>
                <w:numId w:val="38"/>
              </w:numPr>
              <w:rPr>
                <w:rFonts w:eastAsia="Helvetica Neue" w:cs="Helvetica Neue"/>
                <w:sz w:val="20"/>
                <w:szCs w:val="20"/>
              </w:rPr>
            </w:pPr>
            <w:r w:rsidRPr="003F3A74">
              <w:rPr>
                <w:rFonts w:eastAsia="Helvetica Neue" w:cs="Helvetica Neue"/>
                <w:sz w:val="20"/>
                <w:szCs w:val="20"/>
              </w:rPr>
              <w:t>Parents Evening attendance tracked and monitored – home visits to be made for non-attenders.</w:t>
            </w:r>
          </w:p>
          <w:p w:rsidR="002838C2" w:rsidRPr="003F3A74" w:rsidRDefault="002838C2" w:rsidP="002838C2">
            <w:pPr>
              <w:pStyle w:val="ListParagraph"/>
              <w:ind w:left="381"/>
              <w:rPr>
                <w:rFonts w:eastAsia="Helvetica Neue" w:cs="Helvetica Neue"/>
                <w:sz w:val="20"/>
                <w:szCs w:val="20"/>
              </w:rPr>
            </w:pPr>
          </w:p>
          <w:p w:rsidR="002838C2" w:rsidRDefault="002838C2" w:rsidP="002838C2">
            <w:pPr>
              <w:pStyle w:val="ListParagraph"/>
              <w:numPr>
                <w:ilvl w:val="0"/>
                <w:numId w:val="38"/>
              </w:numPr>
              <w:rPr>
                <w:rFonts w:eastAsia="Helvetica Neue" w:cs="Helvetica Neue"/>
                <w:sz w:val="20"/>
                <w:szCs w:val="20"/>
              </w:rPr>
            </w:pPr>
            <w:r w:rsidRPr="000D70E2">
              <w:rPr>
                <w:rFonts w:eastAsia="Helvetica Neue" w:cs="Helvetica Neue"/>
                <w:sz w:val="20"/>
                <w:szCs w:val="20"/>
              </w:rPr>
              <w:t>Clear communication to parents via text alerts, emails and letters of commendation. Update contact information if email/phone is not allowing contact to be made home</w:t>
            </w:r>
          </w:p>
          <w:p w:rsidR="002838C2" w:rsidRPr="000D70E2" w:rsidRDefault="002838C2" w:rsidP="002838C2">
            <w:pPr>
              <w:pStyle w:val="ListParagraph"/>
              <w:ind w:left="381"/>
              <w:rPr>
                <w:rFonts w:eastAsia="Helvetica Neue" w:cs="Helvetica Neue"/>
                <w:sz w:val="20"/>
                <w:szCs w:val="20"/>
              </w:rPr>
            </w:pPr>
          </w:p>
          <w:p w:rsidR="002838C2" w:rsidRPr="00B75179" w:rsidRDefault="002838C2" w:rsidP="002838C2">
            <w:pPr>
              <w:ind w:left="21"/>
              <w:rPr>
                <w:rFonts w:eastAsia="Helvetica Neue" w:cs="Helvetica Neue"/>
                <w:sz w:val="20"/>
                <w:szCs w:val="20"/>
              </w:rPr>
            </w:pPr>
            <w:r w:rsidRPr="00B75179">
              <w:rPr>
                <w:rFonts w:eastAsia="Helvetica Neue" w:cs="Helvetica Neue"/>
                <w:sz w:val="20"/>
                <w:szCs w:val="20"/>
              </w:rPr>
              <w:t>Improve Literacy for PP students.</w:t>
            </w:r>
          </w:p>
          <w:p w:rsidR="002838C2" w:rsidRDefault="002838C2" w:rsidP="002838C2">
            <w:pPr>
              <w:pStyle w:val="ListParagraph"/>
              <w:numPr>
                <w:ilvl w:val="0"/>
                <w:numId w:val="39"/>
              </w:numPr>
              <w:rPr>
                <w:rFonts w:eastAsia="Helvetica Neue" w:cs="Helvetica Neue"/>
                <w:sz w:val="20"/>
                <w:szCs w:val="20"/>
              </w:rPr>
            </w:pPr>
            <w:r w:rsidRPr="003F3A74">
              <w:rPr>
                <w:rFonts w:eastAsia="Helvetica Neue" w:cs="Helvetica Neue"/>
                <w:sz w:val="20"/>
                <w:szCs w:val="20"/>
              </w:rPr>
              <w:t>Include reading time in the LR</w:t>
            </w:r>
            <w:r>
              <w:rPr>
                <w:rFonts w:eastAsia="Helvetica Neue" w:cs="Helvetica Neue"/>
                <w:sz w:val="20"/>
                <w:szCs w:val="20"/>
              </w:rPr>
              <w:t>C for this group of students – Building comprehension, literacy and vocabulary</w:t>
            </w:r>
          </w:p>
          <w:p w:rsidR="002838C2" w:rsidRPr="003F3A74" w:rsidRDefault="002838C2" w:rsidP="002838C2">
            <w:pPr>
              <w:pStyle w:val="ListParagraph"/>
              <w:ind w:left="360"/>
              <w:rPr>
                <w:rFonts w:eastAsia="Helvetica Neue" w:cs="Helvetica Neue"/>
                <w:sz w:val="20"/>
                <w:szCs w:val="20"/>
              </w:rPr>
            </w:pPr>
          </w:p>
          <w:p w:rsidR="002838C2" w:rsidRDefault="002838C2" w:rsidP="002838C2">
            <w:pPr>
              <w:pStyle w:val="ListParagraph"/>
              <w:numPr>
                <w:ilvl w:val="0"/>
                <w:numId w:val="39"/>
              </w:numPr>
              <w:rPr>
                <w:rFonts w:eastAsia="Helvetica Neue" w:cs="Helvetica Neue"/>
                <w:sz w:val="20"/>
                <w:szCs w:val="20"/>
              </w:rPr>
            </w:pPr>
            <w:r w:rsidRPr="003F3A74">
              <w:rPr>
                <w:rFonts w:eastAsia="Helvetica Neue" w:cs="Helvetica Neue"/>
                <w:sz w:val="20"/>
                <w:szCs w:val="20"/>
              </w:rPr>
              <w:t>Newspaper articles to be read and discussed during me</w:t>
            </w:r>
            <w:r>
              <w:rPr>
                <w:rFonts w:eastAsia="Helvetica Neue" w:cs="Helvetica Neue"/>
                <w:sz w:val="20"/>
                <w:szCs w:val="20"/>
              </w:rPr>
              <w:t>ntor time – raising awareness of current affairs an formal, academic language</w:t>
            </w:r>
          </w:p>
          <w:p w:rsidR="002838C2" w:rsidRPr="0036282C" w:rsidRDefault="002838C2" w:rsidP="002838C2">
            <w:pPr>
              <w:pStyle w:val="ListParagraph"/>
              <w:rPr>
                <w:rFonts w:eastAsia="Helvetica Neue" w:cs="Helvetica Neue"/>
                <w:sz w:val="20"/>
                <w:szCs w:val="20"/>
              </w:rPr>
            </w:pPr>
          </w:p>
          <w:p w:rsidR="002838C2" w:rsidRPr="003F3A74" w:rsidRDefault="002838C2" w:rsidP="002838C2">
            <w:pPr>
              <w:pStyle w:val="ListParagraph"/>
              <w:ind w:left="360"/>
              <w:rPr>
                <w:rFonts w:eastAsia="Helvetica Neue" w:cs="Helvetica Neue"/>
                <w:sz w:val="20"/>
                <w:szCs w:val="20"/>
              </w:rPr>
            </w:pPr>
          </w:p>
          <w:p w:rsidR="002838C2" w:rsidRDefault="002838C2" w:rsidP="002838C2">
            <w:pPr>
              <w:pStyle w:val="ListParagraph"/>
              <w:numPr>
                <w:ilvl w:val="0"/>
                <w:numId w:val="39"/>
              </w:numPr>
              <w:rPr>
                <w:rFonts w:eastAsia="Helvetica Neue" w:cs="Helvetica Neue"/>
                <w:sz w:val="20"/>
                <w:szCs w:val="20"/>
              </w:rPr>
            </w:pPr>
            <w:r>
              <w:rPr>
                <w:rFonts w:eastAsia="Helvetica Neue" w:cs="Helvetica Neue"/>
                <w:sz w:val="20"/>
                <w:szCs w:val="20"/>
              </w:rPr>
              <w:t>Writing frames, sentence starters and lists used to guide students in extended writing</w:t>
            </w:r>
          </w:p>
          <w:p w:rsidR="002838C2" w:rsidRPr="003F3A74" w:rsidRDefault="002838C2" w:rsidP="002838C2">
            <w:pPr>
              <w:pStyle w:val="ListParagraph"/>
              <w:ind w:left="360"/>
              <w:rPr>
                <w:rFonts w:eastAsia="Helvetica Neue" w:cs="Helvetica Neue"/>
                <w:sz w:val="20"/>
                <w:szCs w:val="20"/>
              </w:rPr>
            </w:pPr>
          </w:p>
          <w:p w:rsidR="002838C2" w:rsidRPr="00B75179" w:rsidRDefault="002838C2" w:rsidP="002838C2">
            <w:pPr>
              <w:rPr>
                <w:rFonts w:eastAsia="Helvetica Neue" w:cs="Helvetica Neue"/>
                <w:sz w:val="20"/>
                <w:szCs w:val="20"/>
              </w:rPr>
            </w:pPr>
            <w:r w:rsidRPr="00B75179">
              <w:rPr>
                <w:rFonts w:eastAsia="Helvetica Neue" w:cs="Helvetica Neue"/>
                <w:sz w:val="20"/>
                <w:szCs w:val="20"/>
              </w:rPr>
              <w:t>Focus on Year7, 8 and 9 – where data suggests that the PP gap starts to open up.</w:t>
            </w:r>
          </w:p>
          <w:p w:rsidR="002838C2" w:rsidRDefault="002838C2" w:rsidP="002838C2">
            <w:pPr>
              <w:pStyle w:val="ListParagraph"/>
              <w:numPr>
                <w:ilvl w:val="0"/>
                <w:numId w:val="40"/>
              </w:numPr>
              <w:rPr>
                <w:rFonts w:eastAsia="Helvetica Neue" w:cs="Helvetica Neue"/>
                <w:sz w:val="20"/>
                <w:szCs w:val="20"/>
              </w:rPr>
            </w:pPr>
            <w:r w:rsidRPr="003F3A74">
              <w:rPr>
                <w:rFonts w:eastAsia="Helvetica Neue" w:cs="Helvetica Neue"/>
                <w:sz w:val="20"/>
                <w:szCs w:val="20"/>
              </w:rPr>
              <w:t>Year 8 and 9 progress leaders to monitor progress and intervene when students start falling behind.</w:t>
            </w:r>
          </w:p>
          <w:p w:rsidR="002838C2" w:rsidRPr="003F3A74" w:rsidRDefault="002838C2" w:rsidP="002838C2">
            <w:pPr>
              <w:pStyle w:val="ListParagraph"/>
              <w:ind w:left="360"/>
              <w:rPr>
                <w:rFonts w:eastAsia="Helvetica Neue" w:cs="Helvetica Neue"/>
                <w:sz w:val="20"/>
                <w:szCs w:val="20"/>
              </w:rPr>
            </w:pPr>
          </w:p>
          <w:p w:rsidR="002838C2" w:rsidRDefault="002838C2" w:rsidP="002838C2">
            <w:pPr>
              <w:pStyle w:val="ListParagraph"/>
              <w:numPr>
                <w:ilvl w:val="0"/>
                <w:numId w:val="40"/>
              </w:numPr>
              <w:rPr>
                <w:rFonts w:eastAsia="Helvetica Neue" w:cs="Helvetica Neue"/>
                <w:sz w:val="20"/>
                <w:szCs w:val="20"/>
              </w:rPr>
            </w:pPr>
            <w:r w:rsidRPr="003F3A74">
              <w:rPr>
                <w:rFonts w:eastAsia="Helvetica Neue" w:cs="Helvetica Neue"/>
                <w:sz w:val="20"/>
                <w:szCs w:val="20"/>
              </w:rPr>
              <w:t>Organise improved progress sessions during holidays in English and Maths.</w:t>
            </w:r>
          </w:p>
          <w:p w:rsidR="002838C2" w:rsidRPr="0036282C" w:rsidRDefault="002838C2" w:rsidP="002838C2">
            <w:pPr>
              <w:pStyle w:val="ListParagraph"/>
              <w:rPr>
                <w:rFonts w:eastAsia="Helvetica Neue" w:cs="Helvetica Neue"/>
                <w:sz w:val="20"/>
                <w:szCs w:val="20"/>
              </w:rPr>
            </w:pPr>
          </w:p>
          <w:p w:rsidR="002838C2" w:rsidRPr="003F3A74" w:rsidRDefault="002838C2" w:rsidP="002838C2">
            <w:pPr>
              <w:pStyle w:val="ListParagraph"/>
              <w:ind w:left="360"/>
              <w:rPr>
                <w:rFonts w:eastAsia="Helvetica Neue" w:cs="Helvetica Neue"/>
                <w:sz w:val="20"/>
                <w:szCs w:val="20"/>
              </w:rPr>
            </w:pPr>
          </w:p>
          <w:p w:rsidR="002838C2" w:rsidRDefault="002838C2" w:rsidP="002838C2">
            <w:pPr>
              <w:pStyle w:val="ListParagraph"/>
              <w:numPr>
                <w:ilvl w:val="0"/>
                <w:numId w:val="40"/>
              </w:numPr>
              <w:rPr>
                <w:rFonts w:eastAsia="Helvetica Neue" w:cs="Helvetica Neue"/>
                <w:sz w:val="20"/>
                <w:szCs w:val="20"/>
              </w:rPr>
            </w:pPr>
            <w:r w:rsidRPr="003F3A74">
              <w:rPr>
                <w:rFonts w:eastAsia="Helvetica Neue" w:cs="Helvetica Neue"/>
                <w:sz w:val="20"/>
                <w:szCs w:val="20"/>
              </w:rPr>
              <w:t>Use of TA’s to run numeracy and literacy interventions following lessons provided by Heads of Department using DTT and PLCs</w:t>
            </w:r>
          </w:p>
          <w:p w:rsidR="002838C2" w:rsidRPr="003F3A74" w:rsidRDefault="002838C2" w:rsidP="002838C2">
            <w:pPr>
              <w:pStyle w:val="ListParagraph"/>
              <w:ind w:left="360"/>
              <w:rPr>
                <w:rFonts w:eastAsia="Helvetica Neue" w:cs="Helvetica Neue"/>
                <w:sz w:val="20"/>
                <w:szCs w:val="20"/>
              </w:rPr>
            </w:pPr>
          </w:p>
          <w:p w:rsidR="002838C2" w:rsidRDefault="002838C2" w:rsidP="002838C2">
            <w:pPr>
              <w:pStyle w:val="ListParagraph"/>
              <w:numPr>
                <w:ilvl w:val="0"/>
                <w:numId w:val="40"/>
              </w:numPr>
              <w:rPr>
                <w:rFonts w:eastAsia="Helvetica Neue" w:cs="Helvetica Neue"/>
                <w:sz w:val="20"/>
                <w:szCs w:val="20"/>
              </w:rPr>
            </w:pPr>
            <w:r w:rsidRPr="003F3A74">
              <w:rPr>
                <w:rFonts w:eastAsia="Helvetica Neue" w:cs="Helvetica Neue"/>
                <w:sz w:val="20"/>
                <w:szCs w:val="20"/>
              </w:rPr>
              <w:t>English Department to develop comprehension skills both in class and at home.</w:t>
            </w:r>
          </w:p>
          <w:p w:rsidR="002838C2" w:rsidRPr="0036282C" w:rsidRDefault="002838C2" w:rsidP="002838C2">
            <w:pPr>
              <w:pStyle w:val="ListParagraph"/>
              <w:rPr>
                <w:rFonts w:eastAsia="Helvetica Neue" w:cs="Helvetica Neue"/>
                <w:sz w:val="20"/>
                <w:szCs w:val="20"/>
              </w:rPr>
            </w:pPr>
          </w:p>
          <w:p w:rsidR="002838C2" w:rsidRPr="003F3A74" w:rsidRDefault="002838C2" w:rsidP="002838C2">
            <w:pPr>
              <w:pStyle w:val="ListParagraph"/>
              <w:ind w:left="360"/>
              <w:rPr>
                <w:rFonts w:eastAsia="Helvetica Neue" w:cs="Helvetica Neue"/>
                <w:sz w:val="20"/>
                <w:szCs w:val="20"/>
              </w:rPr>
            </w:pPr>
          </w:p>
          <w:p w:rsidR="002838C2" w:rsidRPr="00B92D2E" w:rsidRDefault="002838C2" w:rsidP="002838C2">
            <w:pPr>
              <w:pStyle w:val="ListParagraph"/>
              <w:numPr>
                <w:ilvl w:val="0"/>
                <w:numId w:val="42"/>
              </w:numPr>
              <w:rPr>
                <w:rFonts w:eastAsia="Helvetica Neue" w:cs="Helvetica Neue"/>
                <w:sz w:val="20"/>
                <w:szCs w:val="20"/>
              </w:rPr>
            </w:pPr>
            <w:r w:rsidRPr="003F3A74">
              <w:rPr>
                <w:rFonts w:eastAsia="Helvetica Neue" w:cs="Helvetica Neue"/>
                <w:sz w:val="20"/>
                <w:szCs w:val="20"/>
              </w:rPr>
              <w:t>Use of PiXL code implemented</w:t>
            </w:r>
          </w:p>
        </w:tc>
        <w:tc>
          <w:tcPr>
            <w:tcW w:w="1750" w:type="dxa"/>
          </w:tcPr>
          <w:p w:rsidR="002838C2" w:rsidRDefault="002838C2" w:rsidP="002838C2">
            <w:pPr>
              <w:rPr>
                <w:sz w:val="18"/>
                <w:szCs w:val="18"/>
              </w:rPr>
            </w:pPr>
            <w:r>
              <w:rPr>
                <w:sz w:val="18"/>
                <w:szCs w:val="18"/>
              </w:rPr>
              <w:lastRenderedPageBreak/>
              <w:t>DMA/LMC</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NLA/DMA</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DMA/MJO</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All</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DMA/BDO</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DMA/DWR/Teachers</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DMA/SLT</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DMA/KJS</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 KJS/ MJO/BWA</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DWR/MBA/DMA</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DMA/KJS/TKE</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 SLT</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CDU/ KWI (Wrotham)/ SSI</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NLA/DMA</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KJS/DMA/TKE</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DMA/NLA</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DMA/MJO/BWA</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DMA/HODS/SLT</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DMA/DWR/HODs</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KJS/TKE/HODs</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DMA/KJS</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KJS/TKE</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DMA/KJS</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DMA/SLT</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DMA/KJS/TKE</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DMA/Office team</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DMA/MJO</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ECA</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DMA/MJO/HODS</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DMA/LMC</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LMC</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CDU</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MJO</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DMA/LMC/CDU</w:t>
            </w:r>
          </w:p>
        </w:tc>
        <w:tc>
          <w:tcPr>
            <w:tcW w:w="1991" w:type="dxa"/>
          </w:tcPr>
          <w:p w:rsidR="002838C2" w:rsidRDefault="002838C2" w:rsidP="002838C2">
            <w:pPr>
              <w:rPr>
                <w:sz w:val="18"/>
                <w:szCs w:val="18"/>
              </w:rPr>
            </w:pPr>
            <w:r>
              <w:rPr>
                <w:sz w:val="18"/>
                <w:szCs w:val="18"/>
              </w:rPr>
              <w:lastRenderedPageBreak/>
              <w:t>Term 1</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Ongoing</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By the end of Term 2</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Middle Leaders meeting Term1. SLT Term1</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Ongoing</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Term 2</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Ongoing</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Ongoing</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Ongoing</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Termly for Year 10 and 11. Term 2, 4 and 6 for the rest of the school</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Every two weeks</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As and when needed</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Launch in September and then Weekly</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Termly</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Ongoing</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Ongoing</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Ongoing – as need arises</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After school and lunchtime</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Each Term</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Each Term</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Every Week</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Term 1</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Ongoing</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Ongoing</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Ongoing</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Term 3 and 4</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Term 2 and Term 4</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Ongoing</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After each Parents Evening</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As events occur</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Weekly</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Weekly</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Ongoing</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Ongoing</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October, Easter, May/June Summer school</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Weekly</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Term 2</w:t>
            </w:r>
          </w:p>
          <w:p w:rsidR="002838C2" w:rsidRDefault="002838C2" w:rsidP="002838C2">
            <w:pPr>
              <w:rPr>
                <w:sz w:val="18"/>
                <w:szCs w:val="18"/>
              </w:rPr>
            </w:pPr>
          </w:p>
          <w:p w:rsidR="002838C2" w:rsidRDefault="002838C2" w:rsidP="002838C2">
            <w:pPr>
              <w:rPr>
                <w:sz w:val="18"/>
                <w:szCs w:val="18"/>
              </w:rPr>
            </w:pPr>
          </w:p>
        </w:tc>
        <w:tc>
          <w:tcPr>
            <w:tcW w:w="1788" w:type="dxa"/>
          </w:tcPr>
          <w:p w:rsidR="002838C2" w:rsidRDefault="002838C2" w:rsidP="002838C2">
            <w:pPr>
              <w:rPr>
                <w:sz w:val="18"/>
                <w:szCs w:val="18"/>
              </w:rPr>
            </w:pPr>
            <w:r>
              <w:rPr>
                <w:sz w:val="18"/>
                <w:szCs w:val="18"/>
              </w:rPr>
              <w:lastRenderedPageBreak/>
              <w:t>All staff need to know who these students are so that we can tack, monitor and intervene accordingly</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To ensure we are using strategies that have most impact based on research</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Research suggests that often these students need prompting and also that we need to check that not being able to understand the task is the reason for underperformance</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We may struggle to get buy-in with this group of parents and may have to do these actions despite parental engagement.</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Often only need to do this once!</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We really need to see these students in the classroom as when underperformance occurs it is often across all subjects.</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 xml:space="preserve">It is important that </w:t>
            </w:r>
            <w:r>
              <w:rPr>
                <w:sz w:val="18"/>
                <w:szCs w:val="18"/>
              </w:rPr>
              <w:lastRenderedPageBreak/>
              <w:t>students have the correct arrangements for exams and this has to be carried out by someone with the correct qualifications</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We need to remove barriers that students are facing</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We know from research that small group and one to one sessions have high impact on this groups of students</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We have a duty to ensure these students have the same opportunities as everyone else</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These students enjoy short term success</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High impact strategy</w:t>
            </w:r>
          </w:p>
        </w:tc>
        <w:tc>
          <w:tcPr>
            <w:tcW w:w="1837" w:type="dxa"/>
          </w:tcPr>
          <w:p w:rsidR="002838C2" w:rsidRDefault="002838C2" w:rsidP="002838C2">
            <w:pPr>
              <w:rPr>
                <w:sz w:val="18"/>
                <w:szCs w:val="18"/>
              </w:rPr>
            </w:pPr>
            <w:r>
              <w:rPr>
                <w:sz w:val="18"/>
                <w:szCs w:val="18"/>
              </w:rPr>
              <w:lastRenderedPageBreak/>
              <w:t>Lists in staff room</w:t>
            </w:r>
          </w:p>
          <w:p w:rsidR="002838C2" w:rsidRDefault="002838C2" w:rsidP="002838C2">
            <w:pPr>
              <w:rPr>
                <w:sz w:val="18"/>
                <w:szCs w:val="18"/>
              </w:rPr>
            </w:pPr>
            <w:r>
              <w:rPr>
                <w:sz w:val="18"/>
                <w:szCs w:val="18"/>
              </w:rPr>
              <w:t>On class records on SIMS</w:t>
            </w:r>
          </w:p>
          <w:p w:rsidR="002838C2" w:rsidRDefault="002838C2" w:rsidP="002838C2">
            <w:pPr>
              <w:rPr>
                <w:sz w:val="18"/>
                <w:szCs w:val="18"/>
              </w:rPr>
            </w:pPr>
            <w:r>
              <w:rPr>
                <w:sz w:val="18"/>
                <w:szCs w:val="18"/>
              </w:rPr>
              <w:t>Board in TKE office</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tc>
        <w:tc>
          <w:tcPr>
            <w:tcW w:w="1263" w:type="dxa"/>
          </w:tcPr>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Cost of time</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£250 per day  (Will probably need 4 days)</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Might need to buy lap tops/desktops that we can loan out</w:t>
            </w:r>
          </w:p>
          <w:p w:rsidR="002838C2" w:rsidRDefault="002838C2" w:rsidP="002838C2">
            <w:pPr>
              <w:rPr>
                <w:sz w:val="18"/>
                <w:szCs w:val="18"/>
              </w:rPr>
            </w:pPr>
            <w:r>
              <w:rPr>
                <w:sz w:val="18"/>
                <w:szCs w:val="18"/>
              </w:rPr>
              <w:t>£1000 PP Fund</w:t>
            </w:r>
          </w:p>
          <w:p w:rsidR="002838C2" w:rsidRDefault="002838C2" w:rsidP="002838C2">
            <w:pPr>
              <w:rPr>
                <w:sz w:val="18"/>
                <w:szCs w:val="18"/>
              </w:rPr>
            </w:pPr>
          </w:p>
          <w:p w:rsidR="002838C2" w:rsidRDefault="002838C2" w:rsidP="002838C2">
            <w:pPr>
              <w:rPr>
                <w:sz w:val="18"/>
                <w:szCs w:val="18"/>
              </w:rPr>
            </w:pPr>
            <w:r>
              <w:rPr>
                <w:sz w:val="18"/>
                <w:szCs w:val="18"/>
              </w:rPr>
              <w:t>Cost of supervision</w:t>
            </w:r>
          </w:p>
          <w:p w:rsidR="002838C2" w:rsidRDefault="002838C2" w:rsidP="002838C2">
            <w:pPr>
              <w:rPr>
                <w:sz w:val="18"/>
                <w:szCs w:val="18"/>
              </w:rPr>
            </w:pPr>
            <w:r>
              <w:rPr>
                <w:sz w:val="18"/>
                <w:szCs w:val="18"/>
              </w:rPr>
              <w:t>£25 per hour</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£1000 PP fund</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£3000</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Cost of refreshments each week</w:t>
            </w:r>
          </w:p>
          <w:p w:rsidR="002838C2" w:rsidRDefault="002838C2" w:rsidP="002838C2">
            <w:pPr>
              <w:rPr>
                <w:sz w:val="18"/>
                <w:szCs w:val="18"/>
              </w:rPr>
            </w:pPr>
            <w:r>
              <w:rPr>
                <w:sz w:val="18"/>
                <w:szCs w:val="18"/>
              </w:rPr>
              <w:t>Cost of driver for mini bus</w:t>
            </w:r>
          </w:p>
          <w:p w:rsidR="002838C2" w:rsidRDefault="002838C2" w:rsidP="002838C2">
            <w:pPr>
              <w:rPr>
                <w:sz w:val="18"/>
                <w:szCs w:val="18"/>
              </w:rPr>
            </w:pPr>
          </w:p>
          <w:p w:rsidR="002838C2" w:rsidRDefault="002838C2" w:rsidP="002838C2">
            <w:pPr>
              <w:rPr>
                <w:sz w:val="18"/>
                <w:szCs w:val="18"/>
              </w:rPr>
            </w:pPr>
            <w:r>
              <w:rPr>
                <w:sz w:val="18"/>
                <w:szCs w:val="18"/>
              </w:rPr>
              <w:t xml:space="preserve">Cost of a Maths and English Tutor for a day per week. £25 per hour or £150 </w:t>
            </w:r>
            <w:r>
              <w:rPr>
                <w:sz w:val="18"/>
                <w:szCs w:val="18"/>
              </w:rPr>
              <w:lastRenderedPageBreak/>
              <w:t>for the day over 12 weeks</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Cost of texts</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 xml:space="preserve">£75 per session </w:t>
            </w:r>
          </w:p>
          <w:p w:rsidR="002838C2" w:rsidRDefault="002838C2" w:rsidP="002838C2">
            <w:pPr>
              <w:rPr>
                <w:sz w:val="18"/>
                <w:szCs w:val="18"/>
              </w:rPr>
            </w:pPr>
            <w:r>
              <w:rPr>
                <w:sz w:val="18"/>
                <w:szCs w:val="18"/>
              </w:rPr>
              <w:t>£150 per day</w:t>
            </w:r>
          </w:p>
          <w:p w:rsidR="002838C2" w:rsidRDefault="002838C2" w:rsidP="002838C2">
            <w:pPr>
              <w:rPr>
                <w:sz w:val="18"/>
                <w:szCs w:val="18"/>
              </w:rPr>
            </w:pPr>
            <w:r>
              <w:rPr>
                <w:sz w:val="18"/>
                <w:szCs w:val="18"/>
              </w:rPr>
              <w:t xml:space="preserve">£300 Ma and En Yr 7 and 8 each holiday </w:t>
            </w:r>
            <w:r>
              <w:rPr>
                <w:sz w:val="18"/>
                <w:szCs w:val="18"/>
              </w:rPr>
              <w:lastRenderedPageBreak/>
              <w:t>session</w:t>
            </w:r>
          </w:p>
        </w:tc>
      </w:tr>
      <w:tr w:rsidR="002838C2" w:rsidTr="002838C2">
        <w:tc>
          <w:tcPr>
            <w:tcW w:w="2137" w:type="dxa"/>
          </w:tcPr>
          <w:p w:rsidR="002838C2" w:rsidRDefault="002838C2" w:rsidP="002838C2">
            <w:pPr>
              <w:rPr>
                <w:b/>
                <w:sz w:val="20"/>
                <w:szCs w:val="20"/>
              </w:rPr>
            </w:pPr>
            <w:r w:rsidRPr="00F40D3B">
              <w:rPr>
                <w:b/>
                <w:sz w:val="20"/>
                <w:szCs w:val="20"/>
              </w:rPr>
              <w:lastRenderedPageBreak/>
              <w:t>All</w:t>
            </w:r>
            <w:r>
              <w:rPr>
                <w:b/>
                <w:sz w:val="20"/>
                <w:szCs w:val="20"/>
              </w:rPr>
              <w:t xml:space="preserve"> students at Aylesford School should have an outstanding quality of Education that enables them to access the full curriculum and achieve the highest grades in academic qualifications and achievement. </w:t>
            </w:r>
          </w:p>
          <w:p w:rsidR="002838C2" w:rsidRDefault="002838C2" w:rsidP="002838C2">
            <w:pPr>
              <w:rPr>
                <w:rStyle w:val="PageNumber"/>
                <w:rFonts w:ascii="Calibri" w:eastAsia="Calibri" w:hAnsi="Calibri" w:cs="Calibri"/>
                <w:b/>
                <w:bCs/>
                <w:sz w:val="20"/>
                <w:szCs w:val="20"/>
                <w:highlight w:val="lightGray"/>
              </w:rPr>
            </w:pPr>
          </w:p>
          <w:p w:rsidR="002838C2" w:rsidRPr="00B92D2E" w:rsidRDefault="002838C2" w:rsidP="002838C2">
            <w:pPr>
              <w:rPr>
                <w:rStyle w:val="PageNumber"/>
                <w:rFonts w:ascii="Calibri" w:eastAsia="Calibri" w:hAnsi="Calibri" w:cs="Calibri"/>
                <w:b/>
                <w:bCs/>
                <w:sz w:val="20"/>
                <w:szCs w:val="20"/>
              </w:rPr>
            </w:pPr>
            <w:r w:rsidRPr="00B92D2E">
              <w:rPr>
                <w:rStyle w:val="PageNumber"/>
                <w:rFonts w:ascii="Calibri" w:eastAsia="Calibri" w:hAnsi="Calibri" w:cs="Calibri"/>
                <w:bCs/>
                <w:sz w:val="20"/>
                <w:szCs w:val="20"/>
              </w:rPr>
              <w:t>Outcomes for All Students rapidly improve through regular development of the curriculum so that students gain the valid knowledge and skills at each stage of their education.</w:t>
            </w:r>
          </w:p>
          <w:p w:rsidR="002838C2" w:rsidRDefault="002838C2" w:rsidP="002838C2">
            <w:pPr>
              <w:rPr>
                <w:b/>
                <w:sz w:val="20"/>
                <w:szCs w:val="20"/>
              </w:rPr>
            </w:pPr>
          </w:p>
          <w:p w:rsidR="002838C2" w:rsidRDefault="002838C2" w:rsidP="002838C2">
            <w:pPr>
              <w:rPr>
                <w:b/>
                <w:sz w:val="20"/>
                <w:szCs w:val="20"/>
              </w:rPr>
            </w:pPr>
            <w:r>
              <w:rPr>
                <w:b/>
                <w:sz w:val="20"/>
                <w:szCs w:val="20"/>
              </w:rPr>
              <w:t>Disadvantaged/ PP students</w:t>
            </w:r>
          </w:p>
          <w:p w:rsidR="002838C2" w:rsidRPr="003F3A74" w:rsidRDefault="002838C2" w:rsidP="002838C2">
            <w:pPr>
              <w:pStyle w:val="ListParagraph"/>
              <w:numPr>
                <w:ilvl w:val="0"/>
                <w:numId w:val="43"/>
              </w:numPr>
              <w:rPr>
                <w:rFonts w:eastAsia="Helvetica Neue" w:cs="Helvetica Neue"/>
                <w:sz w:val="20"/>
                <w:szCs w:val="20"/>
              </w:rPr>
            </w:pPr>
            <w:r w:rsidRPr="003F3A74">
              <w:rPr>
                <w:rFonts w:eastAsia="Helvetica Neue" w:cs="Helvetica Neue"/>
                <w:sz w:val="20"/>
                <w:szCs w:val="20"/>
              </w:rPr>
              <w:t xml:space="preserve">Ensure there are early identification </w:t>
            </w:r>
            <w:r w:rsidRPr="003F3A74">
              <w:rPr>
                <w:rFonts w:eastAsia="Helvetica Neue" w:cs="Helvetica Neue"/>
                <w:sz w:val="20"/>
                <w:szCs w:val="20"/>
              </w:rPr>
              <w:lastRenderedPageBreak/>
              <w:t>of these students and a better understanding of their needs and high impact strategies.</w:t>
            </w:r>
          </w:p>
          <w:p w:rsidR="002838C2" w:rsidRPr="003F3A74" w:rsidRDefault="002838C2" w:rsidP="002838C2">
            <w:pPr>
              <w:pStyle w:val="ListParagraph"/>
              <w:numPr>
                <w:ilvl w:val="0"/>
                <w:numId w:val="43"/>
              </w:numPr>
              <w:rPr>
                <w:rFonts w:eastAsia="Helvetica Neue" w:cs="Helvetica Neue"/>
                <w:sz w:val="20"/>
                <w:szCs w:val="20"/>
              </w:rPr>
            </w:pPr>
            <w:r w:rsidRPr="003F3A74">
              <w:rPr>
                <w:rFonts w:eastAsia="Helvetica Neue" w:cs="Helvetica Neue"/>
                <w:sz w:val="20"/>
                <w:szCs w:val="20"/>
              </w:rPr>
              <w:t>Take the approach ‘PP students first’ and a ‘Can do’ and ‘do whatever it takes’</w:t>
            </w:r>
          </w:p>
          <w:p w:rsidR="002838C2" w:rsidRPr="003F3A74" w:rsidRDefault="002838C2" w:rsidP="002838C2">
            <w:pPr>
              <w:pStyle w:val="ListParagraph"/>
              <w:numPr>
                <w:ilvl w:val="0"/>
                <w:numId w:val="43"/>
              </w:numPr>
              <w:rPr>
                <w:rFonts w:eastAsia="Helvetica Neue" w:cs="Helvetica Neue"/>
                <w:sz w:val="20"/>
                <w:szCs w:val="20"/>
              </w:rPr>
            </w:pPr>
            <w:r w:rsidRPr="003F3A74">
              <w:rPr>
                <w:rFonts w:eastAsia="Helvetica Neue" w:cs="Helvetica Neue"/>
                <w:sz w:val="20"/>
                <w:szCs w:val="20"/>
              </w:rPr>
              <w:t>Clear Monitoring and Tracking of PP students – Progress, Attainment, Attendance, and Well Being.</w:t>
            </w:r>
          </w:p>
          <w:p w:rsidR="002838C2" w:rsidRPr="003F3A74" w:rsidRDefault="002838C2" w:rsidP="002838C2">
            <w:pPr>
              <w:pStyle w:val="ListParagraph"/>
              <w:numPr>
                <w:ilvl w:val="0"/>
                <w:numId w:val="43"/>
              </w:numPr>
              <w:rPr>
                <w:rFonts w:eastAsia="Helvetica Neue" w:cs="Helvetica Neue"/>
                <w:sz w:val="20"/>
                <w:szCs w:val="20"/>
              </w:rPr>
            </w:pPr>
            <w:r w:rsidRPr="003F3A74">
              <w:rPr>
                <w:rFonts w:eastAsia="Helvetica Neue" w:cs="Helvetica Neue"/>
                <w:sz w:val="20"/>
                <w:szCs w:val="20"/>
              </w:rPr>
              <w:t>Ensure Teaching and Learning has clear strategies in 1</w:t>
            </w:r>
            <w:r w:rsidRPr="003F3A74">
              <w:rPr>
                <w:rFonts w:eastAsia="Helvetica Neue" w:cs="Helvetica Neue"/>
                <w:sz w:val="20"/>
                <w:szCs w:val="20"/>
                <w:vertAlign w:val="superscript"/>
              </w:rPr>
              <w:t>st</w:t>
            </w:r>
            <w:r w:rsidRPr="003F3A74">
              <w:rPr>
                <w:rFonts w:eastAsia="Helvetica Neue" w:cs="Helvetica Neue"/>
                <w:sz w:val="20"/>
                <w:szCs w:val="20"/>
              </w:rPr>
              <w:t xml:space="preserve"> wave teaching to enable these students progress.</w:t>
            </w:r>
          </w:p>
          <w:p w:rsidR="002838C2" w:rsidRPr="003F3A74" w:rsidRDefault="002838C2" w:rsidP="002838C2">
            <w:pPr>
              <w:pStyle w:val="ListParagraph"/>
              <w:numPr>
                <w:ilvl w:val="0"/>
                <w:numId w:val="43"/>
              </w:numPr>
              <w:rPr>
                <w:rFonts w:eastAsia="Helvetica Neue" w:cs="Helvetica Neue"/>
                <w:sz w:val="20"/>
                <w:szCs w:val="20"/>
              </w:rPr>
            </w:pPr>
            <w:r w:rsidRPr="003F3A74">
              <w:rPr>
                <w:rFonts w:eastAsia="Helvetica Neue" w:cs="Helvetica Neue"/>
                <w:sz w:val="20"/>
                <w:szCs w:val="20"/>
              </w:rPr>
              <w:t>Provide opportunities for disadvantaged students to access home learning/ out of hours and independent learning</w:t>
            </w:r>
          </w:p>
          <w:p w:rsidR="002838C2" w:rsidRPr="003F3A74" w:rsidRDefault="002838C2" w:rsidP="002838C2">
            <w:pPr>
              <w:pStyle w:val="ListParagraph"/>
              <w:numPr>
                <w:ilvl w:val="0"/>
                <w:numId w:val="43"/>
              </w:numPr>
              <w:rPr>
                <w:rFonts w:eastAsia="Helvetica Neue" w:cs="Helvetica Neue"/>
                <w:sz w:val="20"/>
                <w:szCs w:val="20"/>
              </w:rPr>
            </w:pPr>
            <w:r w:rsidRPr="003F3A74">
              <w:rPr>
                <w:rFonts w:eastAsia="Helvetica Neue" w:cs="Helvetica Neue"/>
                <w:sz w:val="20"/>
                <w:szCs w:val="20"/>
              </w:rPr>
              <w:t>Make school Enjoyable for these students so that they want to come to school.</w:t>
            </w:r>
          </w:p>
          <w:p w:rsidR="002838C2" w:rsidRPr="003F3A74" w:rsidRDefault="002838C2" w:rsidP="002838C2">
            <w:pPr>
              <w:pStyle w:val="ListParagraph"/>
              <w:numPr>
                <w:ilvl w:val="0"/>
                <w:numId w:val="43"/>
              </w:numPr>
              <w:rPr>
                <w:rFonts w:eastAsia="Helvetica Neue" w:cs="Helvetica Neue"/>
                <w:sz w:val="20"/>
                <w:szCs w:val="20"/>
              </w:rPr>
            </w:pPr>
            <w:r w:rsidRPr="003F3A74">
              <w:rPr>
                <w:rFonts w:eastAsia="Helvetica Neue" w:cs="Helvetica Neue"/>
                <w:sz w:val="20"/>
                <w:szCs w:val="20"/>
              </w:rPr>
              <w:t>Engage Parents in activities at school</w:t>
            </w:r>
          </w:p>
          <w:p w:rsidR="002838C2" w:rsidRPr="003F3A74" w:rsidRDefault="002838C2" w:rsidP="002838C2">
            <w:pPr>
              <w:pStyle w:val="ListParagraph"/>
              <w:numPr>
                <w:ilvl w:val="0"/>
                <w:numId w:val="43"/>
              </w:numPr>
              <w:rPr>
                <w:rFonts w:eastAsia="Helvetica Neue" w:cs="Helvetica Neue"/>
                <w:sz w:val="20"/>
                <w:szCs w:val="20"/>
              </w:rPr>
            </w:pPr>
            <w:r w:rsidRPr="003F3A74">
              <w:rPr>
                <w:rFonts w:eastAsia="Helvetica Neue" w:cs="Helvetica Neue"/>
                <w:sz w:val="20"/>
                <w:szCs w:val="20"/>
              </w:rPr>
              <w:t xml:space="preserve">Remove barriers to </w:t>
            </w:r>
            <w:r w:rsidRPr="003F3A74">
              <w:rPr>
                <w:rFonts w:eastAsia="Helvetica Neue" w:cs="Helvetica Neue"/>
                <w:sz w:val="20"/>
                <w:szCs w:val="20"/>
              </w:rPr>
              <w:lastRenderedPageBreak/>
              <w:t>learning</w:t>
            </w:r>
          </w:p>
          <w:p w:rsidR="002838C2" w:rsidRPr="003F3A74" w:rsidRDefault="002838C2" w:rsidP="002838C2">
            <w:pPr>
              <w:pStyle w:val="ListParagraph"/>
              <w:numPr>
                <w:ilvl w:val="0"/>
                <w:numId w:val="43"/>
              </w:numPr>
              <w:rPr>
                <w:rFonts w:eastAsia="Helvetica Neue" w:cs="Helvetica Neue"/>
                <w:sz w:val="20"/>
                <w:szCs w:val="20"/>
              </w:rPr>
            </w:pPr>
            <w:r w:rsidRPr="003F3A74">
              <w:rPr>
                <w:rFonts w:eastAsia="Helvetica Neue" w:cs="Helvetica Neue"/>
                <w:sz w:val="20"/>
                <w:szCs w:val="20"/>
              </w:rPr>
              <w:t>Improve literacy for disadvantaged students</w:t>
            </w:r>
          </w:p>
          <w:p w:rsidR="002838C2" w:rsidRPr="00092303" w:rsidRDefault="002838C2" w:rsidP="002838C2">
            <w:pPr>
              <w:pStyle w:val="ListParagraph"/>
              <w:numPr>
                <w:ilvl w:val="0"/>
                <w:numId w:val="43"/>
              </w:numPr>
              <w:contextualSpacing/>
              <w:rPr>
                <w:b/>
                <w:sz w:val="20"/>
                <w:szCs w:val="20"/>
              </w:rPr>
            </w:pPr>
            <w:r w:rsidRPr="00092303">
              <w:rPr>
                <w:rFonts w:eastAsia="Helvetica Neue" w:cs="Helvetica Neue"/>
                <w:sz w:val="20"/>
                <w:szCs w:val="20"/>
              </w:rPr>
              <w:t>Focus on Year 8 and 9 where evidence suggests the PP gap widens</w:t>
            </w:r>
          </w:p>
        </w:tc>
        <w:tc>
          <w:tcPr>
            <w:tcW w:w="4586" w:type="dxa"/>
          </w:tcPr>
          <w:p w:rsidR="002838C2" w:rsidRPr="003F3A74" w:rsidRDefault="002838C2" w:rsidP="002838C2">
            <w:pPr>
              <w:rPr>
                <w:rFonts w:eastAsia="Helvetica Neue" w:cs="Helvetica Neue"/>
                <w:b/>
                <w:sz w:val="20"/>
                <w:szCs w:val="20"/>
              </w:rPr>
            </w:pPr>
            <w:r w:rsidRPr="00B75179">
              <w:rPr>
                <w:rFonts w:eastAsia="Helvetica Neue" w:cs="Helvetica Neue"/>
                <w:sz w:val="20"/>
                <w:szCs w:val="20"/>
              </w:rPr>
              <w:lastRenderedPageBreak/>
              <w:t>Ensure there are early identification of Disadvantaged – PP students and a better understanding of their needs and high impact strategies</w:t>
            </w:r>
            <w:r w:rsidRPr="003F3A74">
              <w:rPr>
                <w:rFonts w:eastAsia="Helvetica Neue" w:cs="Helvetica Neue"/>
                <w:b/>
                <w:sz w:val="20"/>
                <w:szCs w:val="20"/>
              </w:rPr>
              <w:t>.</w:t>
            </w:r>
          </w:p>
          <w:p w:rsidR="002838C2" w:rsidRDefault="002838C2" w:rsidP="002838C2">
            <w:pPr>
              <w:pStyle w:val="ListParagraph"/>
              <w:numPr>
                <w:ilvl w:val="0"/>
                <w:numId w:val="31"/>
              </w:numPr>
              <w:rPr>
                <w:rFonts w:eastAsia="Helvetica Neue" w:cs="Helvetica Neue"/>
                <w:sz w:val="20"/>
                <w:szCs w:val="20"/>
              </w:rPr>
            </w:pPr>
            <w:r w:rsidRPr="003F3A74">
              <w:rPr>
                <w:rFonts w:eastAsia="Helvetica Neue" w:cs="Helvetica Neue"/>
                <w:sz w:val="20"/>
                <w:szCs w:val="20"/>
              </w:rPr>
              <w:t>Communication of who these students are to all staff – communicated in staff room display via email and IEP’s put onto teaching and learning staff area of computers</w:t>
            </w:r>
          </w:p>
          <w:p w:rsidR="002838C2" w:rsidRPr="003F3A74" w:rsidRDefault="002838C2" w:rsidP="002838C2">
            <w:pPr>
              <w:pStyle w:val="ListParagraph"/>
              <w:numPr>
                <w:ilvl w:val="0"/>
                <w:numId w:val="31"/>
              </w:numPr>
              <w:rPr>
                <w:rFonts w:eastAsia="Helvetica Neue" w:cs="Helvetica Neue"/>
                <w:sz w:val="20"/>
                <w:szCs w:val="20"/>
              </w:rPr>
            </w:pPr>
            <w:r w:rsidRPr="003F3A74">
              <w:rPr>
                <w:rFonts w:eastAsia="Helvetica Neue" w:cs="Helvetica Neue"/>
                <w:sz w:val="20"/>
                <w:szCs w:val="20"/>
              </w:rPr>
              <w:t>Students to be clea</w:t>
            </w:r>
            <w:r>
              <w:rPr>
                <w:rFonts w:eastAsia="Helvetica Neue" w:cs="Helvetica Neue"/>
                <w:sz w:val="20"/>
                <w:szCs w:val="20"/>
              </w:rPr>
              <w:t xml:space="preserve">rly identified </w:t>
            </w:r>
            <w:r w:rsidRPr="003F3A74">
              <w:rPr>
                <w:rFonts w:eastAsia="Helvetica Neue" w:cs="Helvetica Neue"/>
                <w:sz w:val="20"/>
                <w:szCs w:val="20"/>
              </w:rPr>
              <w:t>for every class.</w:t>
            </w:r>
          </w:p>
          <w:p w:rsidR="002838C2" w:rsidRPr="003F3A74" w:rsidRDefault="002838C2" w:rsidP="002838C2">
            <w:pPr>
              <w:pStyle w:val="ListParagraph"/>
              <w:ind w:left="360"/>
              <w:rPr>
                <w:rFonts w:eastAsia="Helvetica Neue" w:cs="Helvetica Neue"/>
                <w:sz w:val="20"/>
                <w:szCs w:val="20"/>
              </w:rPr>
            </w:pPr>
          </w:p>
          <w:p w:rsidR="002838C2" w:rsidRPr="003F3A74" w:rsidRDefault="002838C2" w:rsidP="002838C2">
            <w:pPr>
              <w:pStyle w:val="ListParagraph"/>
              <w:numPr>
                <w:ilvl w:val="0"/>
                <w:numId w:val="31"/>
              </w:numPr>
              <w:rPr>
                <w:rFonts w:eastAsia="Helvetica Neue" w:cs="Helvetica Neue"/>
                <w:sz w:val="20"/>
                <w:szCs w:val="20"/>
              </w:rPr>
            </w:pPr>
            <w:r w:rsidRPr="003F3A74">
              <w:rPr>
                <w:rFonts w:eastAsia="Helvetica Neue" w:cs="Helvetica Neue"/>
                <w:sz w:val="20"/>
                <w:szCs w:val="20"/>
              </w:rPr>
              <w:t>Needs audits completed for each PP students – barriers of learning identified</w:t>
            </w:r>
            <w:r>
              <w:rPr>
                <w:rFonts w:eastAsia="Helvetica Neue" w:cs="Helvetica Neue"/>
                <w:sz w:val="20"/>
                <w:szCs w:val="20"/>
              </w:rPr>
              <w:t xml:space="preserve"> through students, teachers and parents</w:t>
            </w:r>
            <w:r w:rsidRPr="003F3A74">
              <w:rPr>
                <w:rFonts w:eastAsia="Helvetica Neue" w:cs="Helvetica Neue"/>
                <w:sz w:val="20"/>
                <w:szCs w:val="20"/>
              </w:rPr>
              <w:t>.</w:t>
            </w:r>
          </w:p>
          <w:p w:rsidR="002838C2" w:rsidRPr="003F3A74" w:rsidRDefault="002838C2" w:rsidP="002838C2">
            <w:pPr>
              <w:pStyle w:val="ListParagraph"/>
              <w:ind w:left="360"/>
              <w:rPr>
                <w:rFonts w:eastAsia="Helvetica Neue" w:cs="Helvetica Neue"/>
                <w:sz w:val="20"/>
                <w:szCs w:val="20"/>
              </w:rPr>
            </w:pPr>
          </w:p>
          <w:p w:rsidR="002838C2" w:rsidRPr="003F3A74" w:rsidRDefault="002838C2" w:rsidP="002838C2">
            <w:pPr>
              <w:pStyle w:val="ListParagraph"/>
              <w:numPr>
                <w:ilvl w:val="0"/>
                <w:numId w:val="31"/>
              </w:numPr>
              <w:rPr>
                <w:rFonts w:eastAsia="Helvetica Neue" w:cs="Helvetica Neue"/>
                <w:sz w:val="20"/>
                <w:szCs w:val="20"/>
              </w:rPr>
            </w:pPr>
            <w:r w:rsidRPr="003F3A74">
              <w:rPr>
                <w:rFonts w:eastAsia="Helvetica Neue" w:cs="Helvetica Neue"/>
                <w:sz w:val="20"/>
                <w:szCs w:val="20"/>
              </w:rPr>
              <w:t>SLT and Middle leaders to read Sutton Trust research, KCC toolkit and Endowment Trust toolkit, Ofsted research to gain better understanding of students and strategies that are low in tim</w:t>
            </w:r>
            <w:r>
              <w:rPr>
                <w:rFonts w:eastAsia="Helvetica Neue" w:cs="Helvetica Neue"/>
                <w:sz w:val="20"/>
                <w:szCs w:val="20"/>
              </w:rPr>
              <w:t>e and cost but have high impact – to be summarised and linked to Aylesford Context by DMA</w:t>
            </w:r>
          </w:p>
          <w:p w:rsidR="002838C2" w:rsidRPr="003F3A74" w:rsidRDefault="002838C2" w:rsidP="002838C2">
            <w:pPr>
              <w:rPr>
                <w:rFonts w:eastAsia="Helvetica Neue" w:cs="Helvetica Neue"/>
                <w:b/>
                <w:sz w:val="20"/>
                <w:szCs w:val="20"/>
              </w:rPr>
            </w:pPr>
          </w:p>
          <w:p w:rsidR="002838C2" w:rsidRPr="00B75179" w:rsidRDefault="002838C2" w:rsidP="002838C2">
            <w:pPr>
              <w:rPr>
                <w:rFonts w:eastAsia="Helvetica Neue" w:cs="Helvetica Neue"/>
                <w:sz w:val="20"/>
                <w:szCs w:val="20"/>
              </w:rPr>
            </w:pPr>
            <w:r w:rsidRPr="00B75179">
              <w:rPr>
                <w:rFonts w:eastAsia="Helvetica Neue" w:cs="Helvetica Neue"/>
                <w:sz w:val="20"/>
                <w:szCs w:val="20"/>
              </w:rPr>
              <w:t>Take the approach ‘PP students first’ in everything we do.</w:t>
            </w:r>
          </w:p>
          <w:p w:rsidR="002838C2" w:rsidRPr="00381A89" w:rsidRDefault="002838C2" w:rsidP="002838C2">
            <w:pPr>
              <w:pStyle w:val="ListParagraph"/>
              <w:numPr>
                <w:ilvl w:val="0"/>
                <w:numId w:val="32"/>
              </w:numPr>
              <w:rPr>
                <w:rFonts w:eastAsia="Helvetica Neue" w:cs="Helvetica Neue"/>
                <w:sz w:val="20"/>
                <w:szCs w:val="20"/>
              </w:rPr>
            </w:pPr>
            <w:r w:rsidRPr="00381A89">
              <w:rPr>
                <w:rFonts w:eastAsia="Helvetica Neue" w:cs="Helvetica Neue"/>
                <w:sz w:val="20"/>
                <w:szCs w:val="20"/>
              </w:rPr>
              <w:t>In lessons tasks to be explained and understanding checked of PP students first.</w:t>
            </w:r>
          </w:p>
          <w:p w:rsidR="002838C2" w:rsidRPr="003F3A74" w:rsidRDefault="002838C2" w:rsidP="002838C2">
            <w:pPr>
              <w:pStyle w:val="ListParagraph"/>
              <w:numPr>
                <w:ilvl w:val="0"/>
                <w:numId w:val="32"/>
              </w:numPr>
              <w:rPr>
                <w:rFonts w:eastAsia="Helvetica Neue" w:cs="Helvetica Neue"/>
                <w:sz w:val="20"/>
                <w:szCs w:val="20"/>
              </w:rPr>
            </w:pPr>
            <w:r w:rsidRPr="003F3A74">
              <w:rPr>
                <w:rFonts w:eastAsia="Helvetica Neue" w:cs="Helvetica Neue"/>
                <w:sz w:val="20"/>
                <w:szCs w:val="20"/>
              </w:rPr>
              <w:lastRenderedPageBreak/>
              <w:t>Character strengths to be awarded</w:t>
            </w:r>
            <w:r>
              <w:rPr>
                <w:rFonts w:eastAsia="Helvetica Neue" w:cs="Helvetica Neue"/>
                <w:sz w:val="20"/>
                <w:szCs w:val="20"/>
              </w:rPr>
              <w:t xml:space="preserve"> and monitored</w:t>
            </w:r>
          </w:p>
          <w:p w:rsidR="002838C2" w:rsidRDefault="002838C2" w:rsidP="002838C2">
            <w:pPr>
              <w:pStyle w:val="ListParagraph"/>
              <w:numPr>
                <w:ilvl w:val="0"/>
                <w:numId w:val="32"/>
              </w:numPr>
              <w:rPr>
                <w:rFonts w:eastAsia="Helvetica Neue" w:cs="Helvetica Neue"/>
                <w:sz w:val="20"/>
                <w:szCs w:val="20"/>
              </w:rPr>
            </w:pPr>
            <w:r w:rsidRPr="003F3A74">
              <w:rPr>
                <w:rFonts w:eastAsia="Helvetica Neue" w:cs="Helvetica Neue"/>
                <w:sz w:val="20"/>
                <w:szCs w:val="20"/>
              </w:rPr>
              <w:t xml:space="preserve">Find strategies within lessons to build PP students </w:t>
            </w:r>
            <w:r w:rsidRPr="003F3A74">
              <w:rPr>
                <w:rFonts w:eastAsia="Helvetica Neue" w:cs="Helvetica Neue"/>
                <w:b/>
                <w:sz w:val="20"/>
                <w:szCs w:val="20"/>
              </w:rPr>
              <w:t xml:space="preserve">Courage, Confidence and Character </w:t>
            </w:r>
            <w:r w:rsidRPr="003F3A74">
              <w:rPr>
                <w:rFonts w:eastAsia="Helvetica Neue" w:cs="Helvetica Neue"/>
                <w:sz w:val="20"/>
                <w:szCs w:val="20"/>
              </w:rPr>
              <w:t>first.</w:t>
            </w:r>
          </w:p>
          <w:p w:rsidR="002838C2" w:rsidRDefault="002838C2" w:rsidP="002838C2">
            <w:pPr>
              <w:rPr>
                <w:rFonts w:eastAsia="Helvetica Neue" w:cs="Helvetica Neue"/>
                <w:sz w:val="20"/>
                <w:szCs w:val="20"/>
              </w:rPr>
            </w:pPr>
          </w:p>
          <w:p w:rsidR="002838C2" w:rsidRPr="003F3A74" w:rsidRDefault="002838C2" w:rsidP="002838C2">
            <w:pPr>
              <w:rPr>
                <w:rFonts w:eastAsia="Helvetica Neue" w:cs="Helvetica Neue"/>
                <w:sz w:val="20"/>
                <w:szCs w:val="20"/>
              </w:rPr>
            </w:pPr>
            <w:r>
              <w:rPr>
                <w:rFonts w:eastAsia="Helvetica Neue" w:cs="Helvetica Neue"/>
                <w:sz w:val="20"/>
                <w:szCs w:val="20"/>
              </w:rPr>
              <w:t>Ensure Every pp student in KS4 has a career plan to help focus them and raise aspirations. Arrange visits to or from universities to support this.</w:t>
            </w:r>
          </w:p>
          <w:p w:rsidR="002838C2" w:rsidRPr="003F3A74" w:rsidRDefault="002838C2" w:rsidP="002838C2">
            <w:pPr>
              <w:rPr>
                <w:rFonts w:eastAsia="Helvetica Neue" w:cs="Helvetica Neue"/>
                <w:sz w:val="20"/>
                <w:szCs w:val="20"/>
              </w:rPr>
            </w:pPr>
          </w:p>
          <w:p w:rsidR="002838C2" w:rsidRDefault="002838C2" w:rsidP="002838C2">
            <w:pPr>
              <w:pStyle w:val="ListParagraph"/>
              <w:numPr>
                <w:ilvl w:val="0"/>
                <w:numId w:val="32"/>
              </w:numPr>
              <w:rPr>
                <w:rFonts w:eastAsia="Helvetica Neue" w:cs="Helvetica Neue"/>
                <w:sz w:val="20"/>
                <w:szCs w:val="20"/>
              </w:rPr>
            </w:pPr>
            <w:r w:rsidRPr="00381A89">
              <w:rPr>
                <w:rFonts w:eastAsia="Helvetica Neue" w:cs="Helvetica Neue"/>
                <w:sz w:val="20"/>
                <w:szCs w:val="20"/>
              </w:rPr>
              <w:t>Communicate with parents immediately about event</w:t>
            </w:r>
            <w:r>
              <w:rPr>
                <w:rFonts w:eastAsia="Helvetica Neue" w:cs="Helvetica Neue"/>
                <w:sz w:val="20"/>
                <w:szCs w:val="20"/>
              </w:rPr>
              <w:t>s, behaviour, attitude, rewards – involve in engaging pp students</w:t>
            </w:r>
          </w:p>
          <w:p w:rsidR="002838C2" w:rsidRPr="00381A89" w:rsidRDefault="002838C2" w:rsidP="002838C2">
            <w:pPr>
              <w:pStyle w:val="ListParagraph"/>
              <w:ind w:left="381"/>
              <w:rPr>
                <w:rFonts w:eastAsia="Helvetica Neue" w:cs="Helvetica Neue"/>
                <w:sz w:val="20"/>
                <w:szCs w:val="20"/>
              </w:rPr>
            </w:pPr>
          </w:p>
          <w:p w:rsidR="002838C2" w:rsidRDefault="002838C2" w:rsidP="002838C2">
            <w:pPr>
              <w:pStyle w:val="ListParagraph"/>
              <w:numPr>
                <w:ilvl w:val="0"/>
                <w:numId w:val="32"/>
              </w:numPr>
              <w:rPr>
                <w:rFonts w:eastAsia="Helvetica Neue" w:cs="Helvetica Neue"/>
                <w:sz w:val="20"/>
                <w:szCs w:val="20"/>
              </w:rPr>
            </w:pPr>
            <w:r w:rsidRPr="003F3A74">
              <w:rPr>
                <w:rFonts w:eastAsia="Helvetica Neue" w:cs="Helvetica Neue"/>
                <w:sz w:val="20"/>
                <w:szCs w:val="20"/>
              </w:rPr>
              <w:t>Chase PP students to come to revision sessions, complete revision tasks, complete careers plans, get parents to come to evening events.</w:t>
            </w:r>
          </w:p>
          <w:p w:rsidR="002838C2" w:rsidRPr="0036282C" w:rsidRDefault="002838C2" w:rsidP="002838C2">
            <w:pPr>
              <w:pStyle w:val="ListParagraph"/>
              <w:rPr>
                <w:rFonts w:eastAsia="Helvetica Neue" w:cs="Helvetica Neue"/>
                <w:sz w:val="20"/>
                <w:szCs w:val="20"/>
              </w:rPr>
            </w:pPr>
          </w:p>
          <w:p w:rsidR="002838C2" w:rsidRDefault="002838C2" w:rsidP="002838C2">
            <w:pPr>
              <w:pStyle w:val="ListParagraph"/>
              <w:ind w:left="381"/>
              <w:rPr>
                <w:rFonts w:eastAsia="Helvetica Neue" w:cs="Helvetica Neue"/>
                <w:sz w:val="20"/>
                <w:szCs w:val="20"/>
              </w:rPr>
            </w:pPr>
          </w:p>
          <w:p w:rsidR="002838C2" w:rsidRPr="003F3A74" w:rsidRDefault="002838C2" w:rsidP="002838C2">
            <w:pPr>
              <w:pStyle w:val="ListParagraph"/>
              <w:numPr>
                <w:ilvl w:val="0"/>
                <w:numId w:val="32"/>
              </w:numPr>
              <w:rPr>
                <w:rFonts w:eastAsia="Helvetica Neue" w:cs="Helvetica Neue"/>
                <w:sz w:val="20"/>
                <w:szCs w:val="20"/>
              </w:rPr>
            </w:pPr>
            <w:r>
              <w:rPr>
                <w:rFonts w:eastAsia="Helvetica Neue" w:cs="Helvetica Neue"/>
                <w:sz w:val="20"/>
                <w:szCs w:val="20"/>
              </w:rPr>
              <w:t xml:space="preserve">Clear tracking of students attendance at revision and other interventions </w:t>
            </w:r>
          </w:p>
          <w:p w:rsidR="002838C2" w:rsidRPr="003F3A74" w:rsidRDefault="002838C2" w:rsidP="002838C2">
            <w:pPr>
              <w:pStyle w:val="ListParagraph"/>
              <w:rPr>
                <w:rFonts w:eastAsia="Helvetica Neue" w:cs="Helvetica Neue"/>
                <w:sz w:val="20"/>
                <w:szCs w:val="20"/>
              </w:rPr>
            </w:pPr>
          </w:p>
          <w:p w:rsidR="002838C2" w:rsidRPr="00B75179" w:rsidRDefault="002838C2" w:rsidP="002838C2">
            <w:pPr>
              <w:ind w:left="21"/>
              <w:rPr>
                <w:rFonts w:eastAsia="Helvetica Neue" w:cs="Helvetica Neue"/>
                <w:sz w:val="20"/>
                <w:szCs w:val="20"/>
              </w:rPr>
            </w:pPr>
            <w:r w:rsidRPr="00B75179">
              <w:rPr>
                <w:rFonts w:eastAsia="Helvetica Neue" w:cs="Helvetica Neue"/>
                <w:sz w:val="20"/>
                <w:szCs w:val="20"/>
              </w:rPr>
              <w:t>Clear monitoring and tracking of PP students – Progress, Attainment, Attendance, and Wellbeing.</w:t>
            </w:r>
          </w:p>
          <w:p w:rsidR="002838C2" w:rsidRDefault="002838C2" w:rsidP="002838C2">
            <w:pPr>
              <w:pStyle w:val="ListParagraph"/>
              <w:numPr>
                <w:ilvl w:val="0"/>
                <w:numId w:val="33"/>
              </w:numPr>
              <w:rPr>
                <w:rFonts w:eastAsia="Helvetica Neue" w:cs="Helvetica Neue"/>
                <w:sz w:val="20"/>
                <w:szCs w:val="20"/>
              </w:rPr>
            </w:pPr>
            <w:r w:rsidRPr="003F3A74">
              <w:rPr>
                <w:rFonts w:eastAsia="Helvetica Neue" w:cs="Helvetica Neue"/>
                <w:sz w:val="20"/>
                <w:szCs w:val="20"/>
              </w:rPr>
              <w:t>Attainment Da</w:t>
            </w:r>
            <w:r>
              <w:rPr>
                <w:rFonts w:eastAsia="Helvetica Neue" w:cs="Helvetica Neue"/>
                <w:sz w:val="20"/>
                <w:szCs w:val="20"/>
              </w:rPr>
              <w:t xml:space="preserve">ta must be monitored </w:t>
            </w:r>
            <w:r w:rsidRPr="003F3A74">
              <w:rPr>
                <w:rFonts w:eastAsia="Helvetica Neue" w:cs="Helvetica Neue"/>
                <w:sz w:val="20"/>
                <w:szCs w:val="20"/>
              </w:rPr>
              <w:t>and for Progress Leaders and Head of English and Maths to intervene and put strategies in place for students falling behind.</w:t>
            </w:r>
          </w:p>
          <w:p w:rsidR="002838C2" w:rsidRPr="003F3A74" w:rsidRDefault="002838C2" w:rsidP="002838C2">
            <w:pPr>
              <w:pStyle w:val="ListParagraph"/>
              <w:ind w:left="360"/>
              <w:rPr>
                <w:rFonts w:eastAsia="Helvetica Neue" w:cs="Helvetica Neue"/>
                <w:sz w:val="20"/>
                <w:szCs w:val="20"/>
              </w:rPr>
            </w:pPr>
          </w:p>
          <w:p w:rsidR="002838C2" w:rsidRDefault="002838C2" w:rsidP="002838C2">
            <w:pPr>
              <w:pStyle w:val="ListParagraph"/>
              <w:numPr>
                <w:ilvl w:val="0"/>
                <w:numId w:val="33"/>
              </w:numPr>
              <w:rPr>
                <w:rFonts w:eastAsia="Helvetica Neue" w:cs="Helvetica Neue"/>
                <w:sz w:val="20"/>
                <w:szCs w:val="20"/>
              </w:rPr>
            </w:pPr>
            <w:r w:rsidRPr="003F3A74">
              <w:rPr>
                <w:rFonts w:eastAsia="Helvetica Neue" w:cs="Helvetica Neue"/>
                <w:sz w:val="20"/>
                <w:szCs w:val="20"/>
              </w:rPr>
              <w:t xml:space="preserve">Attendance report to be run off for these students every </w:t>
            </w:r>
            <w:r>
              <w:rPr>
                <w:rFonts w:eastAsia="Helvetica Neue" w:cs="Helvetica Neue"/>
                <w:sz w:val="20"/>
                <w:szCs w:val="20"/>
              </w:rPr>
              <w:t>fortnight</w:t>
            </w:r>
            <w:r w:rsidRPr="003F3A74">
              <w:rPr>
                <w:rFonts w:eastAsia="Helvetica Neue" w:cs="Helvetica Neue"/>
                <w:sz w:val="20"/>
                <w:szCs w:val="20"/>
              </w:rPr>
              <w:t xml:space="preserve"> and action taken for those students who have low attendance – first day calling, must start with these students first. Attendance officer must make progress leaders aware every day of PP students that aren’t in.</w:t>
            </w:r>
          </w:p>
          <w:p w:rsidR="002838C2" w:rsidRPr="0036282C" w:rsidRDefault="002838C2" w:rsidP="002838C2">
            <w:pPr>
              <w:pStyle w:val="ListParagraph"/>
              <w:rPr>
                <w:rFonts w:eastAsia="Helvetica Neue" w:cs="Helvetica Neue"/>
                <w:sz w:val="20"/>
                <w:szCs w:val="20"/>
              </w:rPr>
            </w:pPr>
          </w:p>
          <w:p w:rsidR="002838C2" w:rsidRPr="003F3A74" w:rsidRDefault="002838C2" w:rsidP="002838C2">
            <w:pPr>
              <w:pStyle w:val="ListParagraph"/>
              <w:ind w:left="360"/>
              <w:rPr>
                <w:rFonts w:eastAsia="Helvetica Neue" w:cs="Helvetica Neue"/>
                <w:sz w:val="20"/>
                <w:szCs w:val="20"/>
              </w:rPr>
            </w:pPr>
          </w:p>
          <w:p w:rsidR="002838C2" w:rsidRPr="003F3A74" w:rsidRDefault="002838C2" w:rsidP="002838C2">
            <w:pPr>
              <w:pStyle w:val="ListParagraph"/>
              <w:numPr>
                <w:ilvl w:val="0"/>
                <w:numId w:val="33"/>
              </w:numPr>
              <w:rPr>
                <w:rFonts w:eastAsia="Helvetica Neue" w:cs="Helvetica Neue"/>
                <w:sz w:val="20"/>
                <w:szCs w:val="20"/>
              </w:rPr>
            </w:pPr>
            <w:r w:rsidRPr="003F3A74">
              <w:rPr>
                <w:rFonts w:eastAsia="Helvetica Neue" w:cs="Helvetica Neue"/>
                <w:sz w:val="20"/>
                <w:szCs w:val="20"/>
              </w:rPr>
              <w:t>Home visits made to these students if they do not attend.</w:t>
            </w:r>
          </w:p>
          <w:p w:rsidR="002838C2" w:rsidRPr="003F3A74" w:rsidRDefault="002838C2" w:rsidP="002838C2">
            <w:pPr>
              <w:pStyle w:val="ListParagraph"/>
              <w:ind w:left="360"/>
              <w:rPr>
                <w:rFonts w:eastAsia="Helvetica Neue" w:cs="Helvetica Neue"/>
                <w:sz w:val="20"/>
                <w:szCs w:val="20"/>
              </w:rPr>
            </w:pPr>
          </w:p>
          <w:p w:rsidR="002838C2" w:rsidRPr="003B4E87" w:rsidRDefault="002838C2" w:rsidP="002838C2">
            <w:pPr>
              <w:pStyle w:val="ListParagraph"/>
              <w:numPr>
                <w:ilvl w:val="0"/>
                <w:numId w:val="33"/>
              </w:numPr>
              <w:rPr>
                <w:rFonts w:eastAsia="Helvetica Neue" w:cs="Helvetica Neue"/>
                <w:sz w:val="20"/>
                <w:szCs w:val="20"/>
              </w:rPr>
            </w:pPr>
            <w:r w:rsidRPr="003B4E87">
              <w:rPr>
                <w:rFonts w:eastAsia="Helvetica Neue" w:cs="Helvetica Neue"/>
                <w:sz w:val="20"/>
                <w:szCs w:val="20"/>
              </w:rPr>
              <w:lastRenderedPageBreak/>
              <w:t xml:space="preserve">Champions to be assigned to work with </w:t>
            </w:r>
            <w:r>
              <w:rPr>
                <w:rFonts w:eastAsia="Helvetica Neue" w:cs="Helvetica Neue"/>
                <w:sz w:val="20"/>
                <w:szCs w:val="20"/>
              </w:rPr>
              <w:t xml:space="preserve">identified </w:t>
            </w:r>
            <w:r w:rsidRPr="003B4E87">
              <w:rPr>
                <w:rFonts w:eastAsia="Helvetica Neue" w:cs="Helvetica Neue"/>
                <w:sz w:val="20"/>
                <w:szCs w:val="20"/>
              </w:rPr>
              <w:t>PP student</w:t>
            </w:r>
            <w:r>
              <w:rPr>
                <w:rFonts w:eastAsia="Helvetica Neue" w:cs="Helvetica Neue"/>
                <w:sz w:val="20"/>
                <w:szCs w:val="20"/>
              </w:rPr>
              <w:t>s</w:t>
            </w:r>
            <w:r w:rsidRPr="003B4E87">
              <w:rPr>
                <w:rFonts w:eastAsia="Helvetica Neue" w:cs="Helvetica Neue"/>
                <w:sz w:val="20"/>
                <w:szCs w:val="20"/>
              </w:rPr>
              <w:t xml:space="preserve"> and weekly meetings to take place to track and monitor progress and develop intervention strategies to raise aspirations, progress and achievement.</w:t>
            </w:r>
          </w:p>
          <w:p w:rsidR="002838C2" w:rsidRPr="003B4E87" w:rsidRDefault="002838C2" w:rsidP="002838C2">
            <w:pPr>
              <w:rPr>
                <w:rFonts w:eastAsia="Helvetica Neue" w:cs="Helvetica Neue"/>
                <w:sz w:val="20"/>
                <w:szCs w:val="20"/>
              </w:rPr>
            </w:pPr>
          </w:p>
          <w:p w:rsidR="002838C2" w:rsidRDefault="002838C2" w:rsidP="002838C2">
            <w:pPr>
              <w:pStyle w:val="ListParagraph"/>
              <w:numPr>
                <w:ilvl w:val="0"/>
                <w:numId w:val="33"/>
              </w:numPr>
              <w:rPr>
                <w:rFonts w:eastAsia="Helvetica Neue" w:cs="Helvetica Neue"/>
                <w:sz w:val="20"/>
                <w:szCs w:val="20"/>
              </w:rPr>
            </w:pPr>
            <w:r w:rsidRPr="003F3A74">
              <w:rPr>
                <w:rFonts w:eastAsia="Helvetica Neue" w:cs="Helvetica Neue"/>
                <w:sz w:val="20"/>
                <w:szCs w:val="20"/>
              </w:rPr>
              <w:t>Shadowing of PP students each term in lessons to monitor their performance in lessons.</w:t>
            </w:r>
          </w:p>
          <w:p w:rsidR="002838C2" w:rsidRPr="0036282C" w:rsidRDefault="002838C2" w:rsidP="002838C2">
            <w:pPr>
              <w:pStyle w:val="ListParagraph"/>
              <w:rPr>
                <w:rFonts w:eastAsia="Helvetica Neue" w:cs="Helvetica Neue"/>
                <w:sz w:val="20"/>
                <w:szCs w:val="20"/>
              </w:rPr>
            </w:pPr>
          </w:p>
          <w:p w:rsidR="002838C2" w:rsidRPr="003F3A74" w:rsidRDefault="002838C2" w:rsidP="002838C2">
            <w:pPr>
              <w:pStyle w:val="ListParagraph"/>
              <w:ind w:left="360"/>
              <w:rPr>
                <w:rFonts w:eastAsia="Helvetica Neue" w:cs="Helvetica Neue"/>
                <w:sz w:val="20"/>
                <w:szCs w:val="20"/>
              </w:rPr>
            </w:pPr>
          </w:p>
          <w:p w:rsidR="002838C2" w:rsidRDefault="002838C2" w:rsidP="002838C2">
            <w:pPr>
              <w:pStyle w:val="ListParagraph"/>
              <w:numPr>
                <w:ilvl w:val="0"/>
                <w:numId w:val="33"/>
              </w:numPr>
              <w:rPr>
                <w:rFonts w:eastAsia="Helvetica Neue" w:cs="Helvetica Neue"/>
                <w:sz w:val="20"/>
                <w:szCs w:val="20"/>
              </w:rPr>
            </w:pPr>
            <w:r w:rsidRPr="003F3A74">
              <w:rPr>
                <w:rFonts w:eastAsia="Helvetica Neue" w:cs="Helvetica Neue"/>
                <w:sz w:val="20"/>
                <w:szCs w:val="20"/>
              </w:rPr>
              <w:t xml:space="preserve">Behaviour and rewards report to printed </w:t>
            </w:r>
            <w:r>
              <w:rPr>
                <w:rFonts w:eastAsia="Helvetica Neue" w:cs="Helvetica Neue"/>
                <w:sz w:val="20"/>
                <w:szCs w:val="20"/>
              </w:rPr>
              <w:t xml:space="preserve">bi-termly </w:t>
            </w:r>
            <w:r w:rsidRPr="003F3A74">
              <w:rPr>
                <w:rFonts w:eastAsia="Helvetica Neue" w:cs="Helvetica Neue"/>
                <w:sz w:val="20"/>
                <w:szCs w:val="20"/>
              </w:rPr>
              <w:t>to check that they are being rewarded and identify issues with attitude and behaviour early.</w:t>
            </w:r>
          </w:p>
          <w:p w:rsidR="002838C2" w:rsidRPr="00092303" w:rsidRDefault="002838C2" w:rsidP="002838C2">
            <w:pPr>
              <w:rPr>
                <w:rFonts w:eastAsia="Helvetica Neue" w:cs="Helvetica Neue"/>
                <w:sz w:val="20"/>
                <w:szCs w:val="20"/>
              </w:rPr>
            </w:pPr>
          </w:p>
          <w:p w:rsidR="002838C2" w:rsidRPr="000D70E2" w:rsidRDefault="002838C2" w:rsidP="002838C2">
            <w:pPr>
              <w:pStyle w:val="ListParagraph"/>
              <w:numPr>
                <w:ilvl w:val="0"/>
                <w:numId w:val="33"/>
              </w:numPr>
              <w:rPr>
                <w:rFonts w:eastAsia="Helvetica Neue" w:cs="Helvetica Neue"/>
                <w:sz w:val="20"/>
                <w:szCs w:val="20"/>
              </w:rPr>
            </w:pPr>
            <w:r w:rsidRPr="000D70E2">
              <w:rPr>
                <w:rFonts w:eastAsia="Helvetica Neue" w:cs="Helvetica Neue"/>
                <w:sz w:val="20"/>
                <w:szCs w:val="20"/>
              </w:rPr>
              <w:t>Complete access arrangement testing for all students identified by teachers – ask teachers for feedback about these students specifically to identify those that need testing</w:t>
            </w:r>
          </w:p>
          <w:p w:rsidR="002838C2" w:rsidRPr="003F3A74" w:rsidRDefault="002838C2" w:rsidP="002838C2">
            <w:pPr>
              <w:rPr>
                <w:rFonts w:eastAsia="Helvetica Neue" w:cs="Helvetica Neue"/>
                <w:sz w:val="20"/>
                <w:szCs w:val="20"/>
              </w:rPr>
            </w:pPr>
          </w:p>
          <w:p w:rsidR="002838C2" w:rsidRPr="003F3A74" w:rsidRDefault="002838C2" w:rsidP="002838C2">
            <w:pPr>
              <w:rPr>
                <w:rFonts w:eastAsia="Helvetica Neue" w:cs="Helvetica Neue"/>
                <w:sz w:val="20"/>
                <w:szCs w:val="20"/>
              </w:rPr>
            </w:pPr>
          </w:p>
          <w:p w:rsidR="002838C2" w:rsidRPr="003F3A74" w:rsidRDefault="002838C2" w:rsidP="002838C2">
            <w:pPr>
              <w:rPr>
                <w:rFonts w:eastAsia="Helvetica Neue" w:cs="Helvetica Neue"/>
                <w:sz w:val="20"/>
                <w:szCs w:val="20"/>
              </w:rPr>
            </w:pPr>
            <w:r w:rsidRPr="003F3A74">
              <w:rPr>
                <w:rFonts w:eastAsia="Helvetica Neue" w:cs="Helvetica Neue"/>
                <w:b/>
                <w:sz w:val="20"/>
                <w:szCs w:val="20"/>
              </w:rPr>
              <w:t>Ensure teaching and learning has clear strategies in first wave teaching in order for these students to progress.</w:t>
            </w:r>
          </w:p>
          <w:p w:rsidR="002838C2" w:rsidRDefault="002838C2" w:rsidP="002838C2">
            <w:pPr>
              <w:pStyle w:val="ListParagraph"/>
              <w:numPr>
                <w:ilvl w:val="0"/>
                <w:numId w:val="34"/>
              </w:numPr>
              <w:rPr>
                <w:rFonts w:eastAsia="Helvetica Neue" w:cs="Helvetica Neue"/>
                <w:sz w:val="20"/>
                <w:szCs w:val="20"/>
              </w:rPr>
            </w:pPr>
            <w:r w:rsidRPr="003F3A74">
              <w:rPr>
                <w:rFonts w:eastAsia="Helvetica Neue" w:cs="Helvetica Neue"/>
                <w:sz w:val="20"/>
                <w:szCs w:val="20"/>
              </w:rPr>
              <w:t>Ensure homework is set and completed.</w:t>
            </w:r>
          </w:p>
          <w:p w:rsidR="002838C2" w:rsidRPr="003F3A74" w:rsidRDefault="002838C2" w:rsidP="002838C2">
            <w:pPr>
              <w:pStyle w:val="ListParagraph"/>
              <w:ind w:left="381"/>
              <w:rPr>
                <w:rFonts w:eastAsia="Helvetica Neue" w:cs="Helvetica Neue"/>
                <w:sz w:val="20"/>
                <w:szCs w:val="20"/>
              </w:rPr>
            </w:pPr>
          </w:p>
          <w:p w:rsidR="002838C2" w:rsidRDefault="002838C2" w:rsidP="002838C2">
            <w:pPr>
              <w:pStyle w:val="ListParagraph"/>
              <w:numPr>
                <w:ilvl w:val="0"/>
                <w:numId w:val="34"/>
              </w:numPr>
              <w:rPr>
                <w:rFonts w:eastAsia="Helvetica Neue" w:cs="Helvetica Neue"/>
                <w:sz w:val="20"/>
                <w:szCs w:val="20"/>
              </w:rPr>
            </w:pPr>
            <w:r w:rsidRPr="003F3A74">
              <w:rPr>
                <w:rFonts w:eastAsia="Helvetica Neue" w:cs="Helvetica Neue"/>
                <w:sz w:val="20"/>
                <w:szCs w:val="20"/>
              </w:rPr>
              <w:t>Teachers to ensure they lead these students and have high expectations and aspirations</w:t>
            </w:r>
            <w:r>
              <w:rPr>
                <w:rFonts w:eastAsia="Helvetica Neue" w:cs="Helvetica Neue"/>
                <w:sz w:val="20"/>
                <w:szCs w:val="20"/>
              </w:rPr>
              <w:t xml:space="preserve"> – monitoring through HoD ks4 meetings with KJA/NLA/DMA LMC</w:t>
            </w:r>
          </w:p>
          <w:p w:rsidR="002838C2" w:rsidRPr="0036282C" w:rsidRDefault="002838C2" w:rsidP="002838C2">
            <w:pPr>
              <w:pStyle w:val="ListParagraph"/>
              <w:rPr>
                <w:rFonts w:eastAsia="Helvetica Neue" w:cs="Helvetica Neue"/>
                <w:sz w:val="20"/>
                <w:szCs w:val="20"/>
              </w:rPr>
            </w:pPr>
          </w:p>
          <w:p w:rsidR="002838C2" w:rsidRPr="003F3A74" w:rsidRDefault="002838C2" w:rsidP="002838C2">
            <w:pPr>
              <w:pStyle w:val="ListParagraph"/>
              <w:ind w:left="381"/>
              <w:rPr>
                <w:rFonts w:eastAsia="Helvetica Neue" w:cs="Helvetica Neue"/>
                <w:sz w:val="20"/>
                <w:szCs w:val="20"/>
              </w:rPr>
            </w:pPr>
          </w:p>
          <w:p w:rsidR="002838C2" w:rsidRDefault="002838C2" w:rsidP="002838C2">
            <w:pPr>
              <w:pStyle w:val="ListParagraph"/>
              <w:numPr>
                <w:ilvl w:val="0"/>
                <w:numId w:val="34"/>
              </w:numPr>
              <w:rPr>
                <w:rFonts w:eastAsia="Helvetica Neue" w:cs="Helvetica Neue"/>
                <w:sz w:val="20"/>
                <w:szCs w:val="20"/>
              </w:rPr>
            </w:pPr>
            <w:r w:rsidRPr="003F3A74">
              <w:rPr>
                <w:rFonts w:eastAsia="Helvetica Neue" w:cs="Helvetica Neue"/>
                <w:sz w:val="20"/>
                <w:szCs w:val="20"/>
              </w:rPr>
              <w:t>Teachers intervene when students do not understand tasks</w:t>
            </w:r>
          </w:p>
          <w:p w:rsidR="002838C2" w:rsidRPr="003F3A74" w:rsidRDefault="002838C2" w:rsidP="002838C2">
            <w:pPr>
              <w:pStyle w:val="ListParagraph"/>
              <w:ind w:left="381"/>
              <w:rPr>
                <w:rFonts w:eastAsia="Helvetica Neue" w:cs="Helvetica Neue"/>
                <w:sz w:val="20"/>
                <w:szCs w:val="20"/>
              </w:rPr>
            </w:pPr>
          </w:p>
          <w:p w:rsidR="002838C2" w:rsidRDefault="002838C2" w:rsidP="002838C2">
            <w:pPr>
              <w:pStyle w:val="ListParagraph"/>
              <w:numPr>
                <w:ilvl w:val="0"/>
                <w:numId w:val="34"/>
              </w:numPr>
              <w:rPr>
                <w:rFonts w:eastAsia="Helvetica Neue" w:cs="Helvetica Neue"/>
                <w:sz w:val="20"/>
                <w:szCs w:val="20"/>
              </w:rPr>
            </w:pPr>
            <w:r w:rsidRPr="003F3A74">
              <w:rPr>
                <w:rFonts w:eastAsia="Helvetica Neue" w:cs="Helvetica Neue"/>
                <w:sz w:val="20"/>
                <w:szCs w:val="20"/>
              </w:rPr>
              <w:t>Make sure students literacy</w:t>
            </w:r>
            <w:r>
              <w:rPr>
                <w:rFonts w:eastAsia="Helvetica Neue" w:cs="Helvetica Neue"/>
                <w:sz w:val="20"/>
                <w:szCs w:val="20"/>
              </w:rPr>
              <w:t xml:space="preserve"> mistakes and work is followed up – ensuring high expectations of disadvantaged students</w:t>
            </w:r>
          </w:p>
          <w:p w:rsidR="002838C2" w:rsidRPr="0036282C" w:rsidRDefault="002838C2" w:rsidP="002838C2">
            <w:pPr>
              <w:pStyle w:val="ListParagraph"/>
              <w:rPr>
                <w:rFonts w:eastAsia="Helvetica Neue" w:cs="Helvetica Neue"/>
                <w:sz w:val="20"/>
                <w:szCs w:val="20"/>
              </w:rPr>
            </w:pPr>
          </w:p>
          <w:p w:rsidR="002838C2" w:rsidRPr="003F3A74" w:rsidRDefault="002838C2" w:rsidP="002838C2">
            <w:pPr>
              <w:pStyle w:val="ListParagraph"/>
              <w:ind w:left="381"/>
              <w:rPr>
                <w:rFonts w:eastAsia="Helvetica Neue" w:cs="Helvetica Neue"/>
                <w:sz w:val="20"/>
                <w:szCs w:val="20"/>
              </w:rPr>
            </w:pPr>
          </w:p>
          <w:p w:rsidR="002838C2" w:rsidRDefault="002838C2" w:rsidP="002838C2">
            <w:pPr>
              <w:pStyle w:val="ListParagraph"/>
              <w:numPr>
                <w:ilvl w:val="0"/>
                <w:numId w:val="34"/>
              </w:numPr>
              <w:rPr>
                <w:rFonts w:eastAsia="Helvetica Neue" w:cs="Helvetica Neue"/>
                <w:sz w:val="20"/>
                <w:szCs w:val="20"/>
              </w:rPr>
            </w:pPr>
            <w:r w:rsidRPr="003F3A74">
              <w:rPr>
                <w:rFonts w:eastAsia="Helvetica Neue" w:cs="Helvetica Neue"/>
                <w:sz w:val="20"/>
                <w:szCs w:val="20"/>
              </w:rPr>
              <w:t>Book Scrutiny to be carried out each term.</w:t>
            </w:r>
          </w:p>
          <w:p w:rsidR="002838C2" w:rsidRPr="003F3A74" w:rsidRDefault="002838C2" w:rsidP="002838C2">
            <w:pPr>
              <w:pStyle w:val="ListParagraph"/>
              <w:ind w:left="381"/>
              <w:rPr>
                <w:rFonts w:eastAsia="Helvetica Neue" w:cs="Helvetica Neue"/>
                <w:sz w:val="20"/>
                <w:szCs w:val="20"/>
              </w:rPr>
            </w:pPr>
          </w:p>
          <w:p w:rsidR="002838C2" w:rsidRPr="00B75179" w:rsidRDefault="002838C2" w:rsidP="002838C2">
            <w:pPr>
              <w:ind w:left="21"/>
              <w:rPr>
                <w:rFonts w:eastAsia="Helvetica Neue" w:cs="Helvetica Neue"/>
                <w:sz w:val="20"/>
                <w:szCs w:val="20"/>
              </w:rPr>
            </w:pPr>
            <w:r w:rsidRPr="00B75179">
              <w:rPr>
                <w:rFonts w:eastAsia="Helvetica Neue" w:cs="Helvetica Neue"/>
                <w:sz w:val="20"/>
                <w:szCs w:val="20"/>
              </w:rPr>
              <w:t>Provide opportunities and access to home/out of hours and independent learning</w:t>
            </w:r>
          </w:p>
          <w:p w:rsidR="002838C2" w:rsidRDefault="002838C2" w:rsidP="002838C2">
            <w:pPr>
              <w:pStyle w:val="ListParagraph"/>
              <w:numPr>
                <w:ilvl w:val="0"/>
                <w:numId w:val="35"/>
              </w:numPr>
              <w:rPr>
                <w:rFonts w:eastAsia="Helvetica Neue" w:cs="Helvetica Neue"/>
                <w:sz w:val="20"/>
                <w:szCs w:val="20"/>
              </w:rPr>
            </w:pPr>
            <w:r w:rsidRPr="003F3A74">
              <w:rPr>
                <w:rFonts w:eastAsia="Helvetica Neue" w:cs="Helvetica Neue"/>
                <w:sz w:val="20"/>
                <w:szCs w:val="20"/>
              </w:rPr>
              <w:t>Ensure each PP student has acces</w:t>
            </w:r>
            <w:r>
              <w:rPr>
                <w:rFonts w:eastAsia="Helvetica Neue" w:cs="Helvetica Neue"/>
                <w:sz w:val="20"/>
                <w:szCs w:val="20"/>
              </w:rPr>
              <w:t>s</w:t>
            </w:r>
            <w:r w:rsidRPr="003F3A74">
              <w:rPr>
                <w:rFonts w:eastAsia="Helvetica Neue" w:cs="Helvetica Neue"/>
                <w:sz w:val="20"/>
                <w:szCs w:val="20"/>
              </w:rPr>
              <w:t xml:space="preserve"> to a </w:t>
            </w:r>
            <w:r>
              <w:rPr>
                <w:rFonts w:eastAsia="Helvetica Neue" w:cs="Helvetica Neue"/>
                <w:sz w:val="20"/>
                <w:szCs w:val="20"/>
              </w:rPr>
              <w:t>computer and internet from home, needs audit – can they attend revision, what are their barriers?</w:t>
            </w:r>
          </w:p>
          <w:p w:rsidR="002838C2" w:rsidRPr="003F3A74" w:rsidRDefault="002838C2" w:rsidP="002838C2">
            <w:pPr>
              <w:pStyle w:val="ListParagraph"/>
              <w:ind w:left="381"/>
              <w:rPr>
                <w:rFonts w:eastAsia="Helvetica Neue" w:cs="Helvetica Neue"/>
                <w:sz w:val="20"/>
                <w:szCs w:val="20"/>
              </w:rPr>
            </w:pPr>
          </w:p>
          <w:p w:rsidR="002838C2" w:rsidRDefault="002838C2" w:rsidP="002838C2">
            <w:pPr>
              <w:pStyle w:val="ListParagraph"/>
              <w:numPr>
                <w:ilvl w:val="0"/>
                <w:numId w:val="35"/>
              </w:numPr>
              <w:rPr>
                <w:rFonts w:eastAsia="Helvetica Neue" w:cs="Helvetica Neue"/>
                <w:sz w:val="20"/>
                <w:szCs w:val="20"/>
              </w:rPr>
            </w:pPr>
            <w:r w:rsidRPr="003F3A74">
              <w:rPr>
                <w:rFonts w:eastAsia="Helvetica Neue" w:cs="Helvetica Neue"/>
                <w:sz w:val="20"/>
                <w:szCs w:val="20"/>
              </w:rPr>
              <w:t>Provide a quiet place to work that is staffed at lunchtime and afterschool for homework/ coursework to be completed</w:t>
            </w:r>
            <w:r>
              <w:rPr>
                <w:rFonts w:eastAsia="Helvetica Neue" w:cs="Helvetica Neue"/>
                <w:sz w:val="20"/>
                <w:szCs w:val="20"/>
              </w:rPr>
              <w:t xml:space="preserve"> –LRC/Conference room</w:t>
            </w:r>
          </w:p>
          <w:p w:rsidR="002838C2" w:rsidRPr="0036282C" w:rsidRDefault="002838C2" w:rsidP="002838C2">
            <w:pPr>
              <w:pStyle w:val="ListParagraph"/>
              <w:rPr>
                <w:rFonts w:eastAsia="Helvetica Neue" w:cs="Helvetica Neue"/>
                <w:sz w:val="20"/>
                <w:szCs w:val="20"/>
              </w:rPr>
            </w:pPr>
          </w:p>
          <w:p w:rsidR="002838C2" w:rsidRPr="003F3A74" w:rsidRDefault="002838C2" w:rsidP="002838C2">
            <w:pPr>
              <w:pStyle w:val="ListParagraph"/>
              <w:ind w:left="381"/>
              <w:rPr>
                <w:rFonts w:eastAsia="Helvetica Neue" w:cs="Helvetica Neue"/>
                <w:sz w:val="20"/>
                <w:szCs w:val="20"/>
              </w:rPr>
            </w:pPr>
          </w:p>
          <w:p w:rsidR="002838C2" w:rsidRDefault="002838C2" w:rsidP="002838C2">
            <w:pPr>
              <w:pStyle w:val="ListParagraph"/>
              <w:numPr>
                <w:ilvl w:val="0"/>
                <w:numId w:val="35"/>
              </w:numPr>
              <w:rPr>
                <w:rFonts w:eastAsia="Helvetica Neue" w:cs="Helvetica Neue"/>
                <w:sz w:val="20"/>
                <w:szCs w:val="20"/>
              </w:rPr>
            </w:pPr>
            <w:r w:rsidRPr="003F3A74">
              <w:rPr>
                <w:rFonts w:eastAsia="Helvetica Neue" w:cs="Helvetica Neue"/>
                <w:sz w:val="20"/>
                <w:szCs w:val="20"/>
              </w:rPr>
              <w:t xml:space="preserve">Check and issue that every child knows </w:t>
            </w:r>
            <w:r>
              <w:rPr>
                <w:rFonts w:eastAsia="Helvetica Neue" w:cs="Helvetica Neue"/>
                <w:sz w:val="20"/>
                <w:szCs w:val="20"/>
              </w:rPr>
              <w:t>h</w:t>
            </w:r>
            <w:r w:rsidRPr="003F3A74">
              <w:rPr>
                <w:rFonts w:eastAsia="Helvetica Neue" w:cs="Helvetica Neue"/>
                <w:sz w:val="20"/>
                <w:szCs w:val="20"/>
              </w:rPr>
              <w:t>ow show my homework works.</w:t>
            </w:r>
          </w:p>
          <w:p w:rsidR="002838C2" w:rsidRPr="003F3A74" w:rsidRDefault="002838C2" w:rsidP="002838C2">
            <w:pPr>
              <w:pStyle w:val="ListParagraph"/>
              <w:ind w:left="381"/>
              <w:rPr>
                <w:rFonts w:eastAsia="Helvetica Neue" w:cs="Helvetica Neue"/>
                <w:sz w:val="20"/>
                <w:szCs w:val="20"/>
              </w:rPr>
            </w:pPr>
          </w:p>
          <w:p w:rsidR="002838C2" w:rsidRDefault="002838C2" w:rsidP="002838C2">
            <w:pPr>
              <w:pStyle w:val="ListParagraph"/>
              <w:numPr>
                <w:ilvl w:val="0"/>
                <w:numId w:val="35"/>
              </w:numPr>
              <w:rPr>
                <w:rFonts w:eastAsia="Helvetica Neue" w:cs="Helvetica Neue"/>
                <w:sz w:val="20"/>
                <w:szCs w:val="20"/>
              </w:rPr>
            </w:pPr>
            <w:r w:rsidRPr="003F3A74">
              <w:rPr>
                <w:rFonts w:eastAsia="Helvetica Neue" w:cs="Helvetica Neue"/>
                <w:sz w:val="20"/>
                <w:szCs w:val="20"/>
              </w:rPr>
              <w:t>Check and issue students with logins to PiXL Maths App and Englis</w:t>
            </w:r>
            <w:r>
              <w:rPr>
                <w:rFonts w:eastAsia="Helvetica Neue" w:cs="Helvetica Neue"/>
                <w:sz w:val="20"/>
                <w:szCs w:val="20"/>
              </w:rPr>
              <w:t>h Lit App and Science material – send this information home in the post (postcard) to ensure parents read it</w:t>
            </w:r>
          </w:p>
          <w:p w:rsidR="002838C2" w:rsidRPr="0036282C" w:rsidRDefault="002838C2" w:rsidP="002838C2">
            <w:pPr>
              <w:pStyle w:val="ListParagraph"/>
              <w:rPr>
                <w:rFonts w:eastAsia="Helvetica Neue" w:cs="Helvetica Neue"/>
                <w:sz w:val="20"/>
                <w:szCs w:val="20"/>
              </w:rPr>
            </w:pPr>
          </w:p>
          <w:p w:rsidR="002838C2" w:rsidRPr="003F3A74" w:rsidRDefault="002838C2" w:rsidP="002838C2">
            <w:pPr>
              <w:pStyle w:val="ListParagraph"/>
              <w:ind w:left="381"/>
              <w:rPr>
                <w:rFonts w:eastAsia="Helvetica Neue" w:cs="Helvetica Neue"/>
                <w:sz w:val="20"/>
                <w:szCs w:val="20"/>
              </w:rPr>
            </w:pPr>
          </w:p>
          <w:p w:rsidR="002838C2" w:rsidRDefault="002838C2" w:rsidP="002838C2">
            <w:pPr>
              <w:pStyle w:val="ListParagraph"/>
              <w:numPr>
                <w:ilvl w:val="0"/>
                <w:numId w:val="35"/>
              </w:numPr>
              <w:rPr>
                <w:rFonts w:eastAsia="Helvetica Neue" w:cs="Helvetica Neue"/>
                <w:sz w:val="20"/>
                <w:szCs w:val="20"/>
              </w:rPr>
            </w:pPr>
            <w:r w:rsidRPr="003F3A74">
              <w:rPr>
                <w:rFonts w:eastAsia="Helvetica Neue" w:cs="Helvetica Neue"/>
                <w:sz w:val="20"/>
                <w:szCs w:val="20"/>
              </w:rPr>
              <w:t xml:space="preserve">Students to be </w:t>
            </w:r>
            <w:r>
              <w:rPr>
                <w:rFonts w:eastAsia="Helvetica Neue" w:cs="Helvetica Neue"/>
                <w:sz w:val="20"/>
                <w:szCs w:val="20"/>
              </w:rPr>
              <w:t xml:space="preserve">encouraged </w:t>
            </w:r>
            <w:r w:rsidRPr="003F3A74">
              <w:rPr>
                <w:rFonts w:eastAsia="Helvetica Neue" w:cs="Helvetica Neue"/>
                <w:sz w:val="20"/>
                <w:szCs w:val="20"/>
              </w:rPr>
              <w:t xml:space="preserve"> and chased to come to revision ses</w:t>
            </w:r>
            <w:r>
              <w:rPr>
                <w:rFonts w:eastAsia="Helvetica Neue" w:cs="Helvetica Neue"/>
                <w:sz w:val="20"/>
                <w:szCs w:val="20"/>
              </w:rPr>
              <w:t>sions and residential sessions – financial complications to be dealt with on an individual basis to prevent barriers</w:t>
            </w:r>
          </w:p>
          <w:p w:rsidR="002838C2" w:rsidRPr="003F3A74" w:rsidRDefault="002838C2" w:rsidP="002838C2">
            <w:pPr>
              <w:pStyle w:val="ListParagraph"/>
              <w:ind w:left="381"/>
              <w:rPr>
                <w:rFonts w:eastAsia="Helvetica Neue" w:cs="Helvetica Neue"/>
                <w:sz w:val="20"/>
                <w:szCs w:val="20"/>
              </w:rPr>
            </w:pPr>
          </w:p>
          <w:p w:rsidR="002838C2" w:rsidRDefault="002838C2" w:rsidP="002838C2">
            <w:pPr>
              <w:pStyle w:val="ListParagraph"/>
              <w:numPr>
                <w:ilvl w:val="0"/>
                <w:numId w:val="35"/>
              </w:numPr>
              <w:rPr>
                <w:rFonts w:eastAsia="Helvetica Neue" w:cs="Helvetica Neue"/>
                <w:sz w:val="20"/>
                <w:szCs w:val="20"/>
              </w:rPr>
            </w:pPr>
            <w:r w:rsidRPr="003F3A74">
              <w:rPr>
                <w:rFonts w:eastAsia="Helvetica Neue" w:cs="Helvetica Neue"/>
                <w:sz w:val="20"/>
                <w:szCs w:val="20"/>
              </w:rPr>
              <w:t>Revision Guides to be provided for all PP students</w:t>
            </w:r>
          </w:p>
          <w:p w:rsidR="002838C2" w:rsidRPr="003F3A74" w:rsidRDefault="002838C2" w:rsidP="002838C2">
            <w:pPr>
              <w:pStyle w:val="ListParagraph"/>
              <w:ind w:left="381"/>
              <w:rPr>
                <w:rFonts w:eastAsia="Helvetica Neue" w:cs="Helvetica Neue"/>
                <w:sz w:val="20"/>
                <w:szCs w:val="20"/>
              </w:rPr>
            </w:pPr>
          </w:p>
          <w:p w:rsidR="002838C2" w:rsidRPr="003F3A74" w:rsidRDefault="002838C2" w:rsidP="002838C2">
            <w:pPr>
              <w:rPr>
                <w:rFonts w:eastAsia="Helvetica Neue" w:cs="Helvetica Neue"/>
                <w:b/>
                <w:sz w:val="20"/>
                <w:szCs w:val="20"/>
              </w:rPr>
            </w:pPr>
            <w:r w:rsidRPr="00B75179">
              <w:rPr>
                <w:rFonts w:eastAsia="Helvetica Neue" w:cs="Helvetica Neue"/>
                <w:sz w:val="20"/>
                <w:szCs w:val="20"/>
              </w:rPr>
              <w:t>Make School enjoyable so that these students want to come to school</w:t>
            </w:r>
            <w:r w:rsidRPr="003F3A74">
              <w:rPr>
                <w:rFonts w:eastAsia="Helvetica Neue" w:cs="Helvetica Neue"/>
                <w:b/>
                <w:sz w:val="20"/>
                <w:szCs w:val="20"/>
              </w:rPr>
              <w:t>.</w:t>
            </w:r>
          </w:p>
          <w:p w:rsidR="002838C2" w:rsidRDefault="002838C2" w:rsidP="002838C2">
            <w:pPr>
              <w:pStyle w:val="ListParagraph"/>
              <w:numPr>
                <w:ilvl w:val="0"/>
                <w:numId w:val="36"/>
              </w:numPr>
              <w:rPr>
                <w:rFonts w:eastAsia="Helvetica Neue" w:cs="Helvetica Neue"/>
                <w:sz w:val="20"/>
                <w:szCs w:val="20"/>
              </w:rPr>
            </w:pPr>
            <w:r w:rsidRPr="003F3A74">
              <w:rPr>
                <w:rFonts w:eastAsia="Helvetica Neue" w:cs="Helvetica Neue"/>
                <w:sz w:val="20"/>
                <w:szCs w:val="20"/>
              </w:rPr>
              <w:t>Increased number of fun experiences – school trips, cultural opportunities (Theatre, visits to foreign countries)</w:t>
            </w:r>
          </w:p>
          <w:p w:rsidR="002838C2" w:rsidRPr="003F3A74" w:rsidRDefault="002838C2" w:rsidP="002838C2">
            <w:pPr>
              <w:pStyle w:val="ListParagraph"/>
              <w:ind w:left="360"/>
              <w:rPr>
                <w:rFonts w:eastAsia="Helvetica Neue" w:cs="Helvetica Neue"/>
                <w:sz w:val="20"/>
                <w:szCs w:val="20"/>
              </w:rPr>
            </w:pPr>
          </w:p>
          <w:p w:rsidR="002838C2" w:rsidRPr="003F3A74" w:rsidRDefault="002838C2" w:rsidP="002838C2">
            <w:pPr>
              <w:pStyle w:val="ListParagraph"/>
              <w:numPr>
                <w:ilvl w:val="0"/>
                <w:numId w:val="36"/>
              </w:numPr>
              <w:rPr>
                <w:rFonts w:eastAsia="Helvetica Neue" w:cs="Helvetica Neue"/>
                <w:sz w:val="20"/>
                <w:szCs w:val="20"/>
              </w:rPr>
            </w:pPr>
            <w:r w:rsidRPr="003F3A74">
              <w:rPr>
                <w:rFonts w:eastAsia="Helvetica Neue" w:cs="Helvetica Neue"/>
                <w:sz w:val="20"/>
                <w:szCs w:val="20"/>
              </w:rPr>
              <w:t>Through needs audit find out what would need to happen to make them want to come to school.</w:t>
            </w:r>
          </w:p>
          <w:p w:rsidR="002838C2" w:rsidRDefault="002838C2" w:rsidP="002838C2">
            <w:pPr>
              <w:rPr>
                <w:rFonts w:eastAsia="Helvetica Neue" w:cs="Helvetica Neue"/>
                <w:b/>
                <w:sz w:val="20"/>
                <w:szCs w:val="20"/>
              </w:rPr>
            </w:pPr>
          </w:p>
          <w:p w:rsidR="002838C2" w:rsidRPr="00B75179" w:rsidRDefault="002838C2" w:rsidP="002838C2">
            <w:pPr>
              <w:rPr>
                <w:rFonts w:eastAsia="Helvetica Neue" w:cs="Helvetica Neue"/>
                <w:sz w:val="20"/>
                <w:szCs w:val="20"/>
              </w:rPr>
            </w:pPr>
            <w:r w:rsidRPr="00B75179">
              <w:rPr>
                <w:rFonts w:eastAsia="Helvetica Neue" w:cs="Helvetica Neue"/>
                <w:sz w:val="20"/>
                <w:szCs w:val="20"/>
              </w:rPr>
              <w:t>Remove barriers to learning</w:t>
            </w:r>
          </w:p>
          <w:p w:rsidR="002838C2" w:rsidRPr="003F3A74" w:rsidRDefault="002838C2" w:rsidP="002838C2">
            <w:pPr>
              <w:pStyle w:val="ListParagraph"/>
              <w:ind w:left="360"/>
              <w:rPr>
                <w:rFonts w:eastAsia="Helvetica Neue" w:cs="Helvetica Neue"/>
                <w:sz w:val="20"/>
                <w:szCs w:val="20"/>
              </w:rPr>
            </w:pPr>
          </w:p>
          <w:p w:rsidR="002838C2" w:rsidRDefault="002838C2" w:rsidP="002838C2">
            <w:pPr>
              <w:pStyle w:val="ListParagraph"/>
              <w:numPr>
                <w:ilvl w:val="0"/>
                <w:numId w:val="37"/>
              </w:numPr>
              <w:rPr>
                <w:rFonts w:eastAsia="Helvetica Neue" w:cs="Helvetica Neue"/>
                <w:sz w:val="20"/>
                <w:szCs w:val="20"/>
              </w:rPr>
            </w:pPr>
            <w:r w:rsidRPr="003F3A74">
              <w:rPr>
                <w:rFonts w:eastAsia="Helvetica Neue" w:cs="Helvetica Neue"/>
                <w:sz w:val="20"/>
                <w:szCs w:val="20"/>
              </w:rPr>
              <w:t>All controlled assessments and course</w:t>
            </w:r>
            <w:r>
              <w:rPr>
                <w:rFonts w:eastAsia="Helvetica Neue" w:cs="Helvetica Neue"/>
                <w:sz w:val="20"/>
                <w:szCs w:val="20"/>
              </w:rPr>
              <w:t>work must be above target grade – meet HoDs to create action plans and interventions to allow this</w:t>
            </w:r>
          </w:p>
          <w:p w:rsidR="002838C2" w:rsidRPr="0036282C" w:rsidRDefault="002838C2" w:rsidP="002838C2">
            <w:pPr>
              <w:pStyle w:val="ListParagraph"/>
              <w:rPr>
                <w:rFonts w:eastAsia="Helvetica Neue" w:cs="Helvetica Neue"/>
                <w:sz w:val="20"/>
                <w:szCs w:val="20"/>
              </w:rPr>
            </w:pPr>
          </w:p>
          <w:p w:rsidR="002838C2" w:rsidRPr="003F3A74" w:rsidRDefault="002838C2" w:rsidP="002838C2">
            <w:pPr>
              <w:pStyle w:val="ListParagraph"/>
              <w:ind w:left="360"/>
              <w:rPr>
                <w:rFonts w:eastAsia="Helvetica Neue" w:cs="Helvetica Neue"/>
                <w:sz w:val="20"/>
                <w:szCs w:val="20"/>
              </w:rPr>
            </w:pPr>
          </w:p>
          <w:p w:rsidR="002838C2" w:rsidRPr="003F3A74" w:rsidRDefault="002838C2" w:rsidP="002838C2">
            <w:pPr>
              <w:pStyle w:val="ListParagraph"/>
              <w:numPr>
                <w:ilvl w:val="0"/>
                <w:numId w:val="37"/>
              </w:numPr>
              <w:rPr>
                <w:rFonts w:eastAsia="Helvetica Neue" w:cs="Helvetica Neue"/>
                <w:sz w:val="20"/>
                <w:szCs w:val="20"/>
              </w:rPr>
            </w:pPr>
            <w:r w:rsidRPr="003F3A74">
              <w:rPr>
                <w:rFonts w:eastAsia="Helvetica Neue" w:cs="Helvetica Neue"/>
                <w:sz w:val="20"/>
                <w:szCs w:val="20"/>
              </w:rPr>
              <w:t>Use a mini bus to pick students up and take them home if transport is an issue.</w:t>
            </w:r>
          </w:p>
          <w:p w:rsidR="002838C2" w:rsidRDefault="002838C2" w:rsidP="002838C2">
            <w:pPr>
              <w:pStyle w:val="ListParagraph"/>
              <w:numPr>
                <w:ilvl w:val="0"/>
                <w:numId w:val="37"/>
              </w:numPr>
              <w:rPr>
                <w:rFonts w:eastAsia="Helvetica Neue" w:cs="Helvetica Neue"/>
                <w:sz w:val="20"/>
                <w:szCs w:val="20"/>
              </w:rPr>
            </w:pPr>
            <w:r w:rsidRPr="003F3A74">
              <w:rPr>
                <w:rFonts w:eastAsia="Helvetica Neue" w:cs="Helvetica Neue"/>
                <w:sz w:val="20"/>
                <w:szCs w:val="20"/>
              </w:rPr>
              <w:t>Provide breakfast, tea and biscuits for students who need this whe</w:t>
            </w:r>
            <w:r>
              <w:rPr>
                <w:rFonts w:eastAsia="Helvetica Neue" w:cs="Helvetica Neue"/>
                <w:sz w:val="20"/>
                <w:szCs w:val="20"/>
              </w:rPr>
              <w:t>n they are staying for revision/masterclasses and before exams</w:t>
            </w:r>
          </w:p>
          <w:p w:rsidR="002838C2" w:rsidRPr="003F3A74" w:rsidRDefault="002838C2" w:rsidP="002838C2">
            <w:pPr>
              <w:pStyle w:val="ListParagraph"/>
              <w:ind w:left="360"/>
              <w:rPr>
                <w:rFonts w:eastAsia="Helvetica Neue" w:cs="Helvetica Neue"/>
                <w:sz w:val="20"/>
                <w:szCs w:val="20"/>
              </w:rPr>
            </w:pPr>
          </w:p>
          <w:p w:rsidR="002838C2" w:rsidRPr="000D70E2" w:rsidRDefault="002838C2" w:rsidP="002838C2">
            <w:pPr>
              <w:pStyle w:val="ListParagraph"/>
              <w:numPr>
                <w:ilvl w:val="0"/>
                <w:numId w:val="37"/>
              </w:numPr>
              <w:rPr>
                <w:rFonts w:eastAsia="Helvetica Neue" w:cs="Helvetica Neue"/>
                <w:sz w:val="20"/>
                <w:szCs w:val="20"/>
              </w:rPr>
            </w:pPr>
            <w:r w:rsidRPr="003F3A74">
              <w:rPr>
                <w:rFonts w:eastAsia="Helvetica Neue" w:cs="Helvetica Neue"/>
                <w:sz w:val="20"/>
                <w:szCs w:val="20"/>
              </w:rPr>
              <w:t>Provide one to one and small group support in English and maths.</w:t>
            </w:r>
          </w:p>
          <w:p w:rsidR="002838C2" w:rsidRPr="003F3A74" w:rsidRDefault="002838C2" w:rsidP="002838C2">
            <w:pPr>
              <w:pStyle w:val="ListParagraph"/>
              <w:ind w:left="360"/>
              <w:rPr>
                <w:rFonts w:eastAsia="Helvetica Neue" w:cs="Helvetica Neue"/>
                <w:sz w:val="20"/>
                <w:szCs w:val="20"/>
              </w:rPr>
            </w:pPr>
          </w:p>
          <w:p w:rsidR="002838C2" w:rsidRPr="00B75179" w:rsidRDefault="002838C2" w:rsidP="002838C2">
            <w:pPr>
              <w:rPr>
                <w:rFonts w:eastAsia="Helvetica Neue" w:cs="Helvetica Neue"/>
                <w:sz w:val="20"/>
                <w:szCs w:val="20"/>
              </w:rPr>
            </w:pPr>
            <w:r w:rsidRPr="00B75179">
              <w:rPr>
                <w:rFonts w:eastAsia="Helvetica Neue" w:cs="Helvetica Neue"/>
                <w:sz w:val="20"/>
                <w:szCs w:val="20"/>
              </w:rPr>
              <w:t>Engage parents in the learning and engagement of school.</w:t>
            </w:r>
          </w:p>
          <w:p w:rsidR="002838C2" w:rsidRDefault="002838C2" w:rsidP="002838C2">
            <w:pPr>
              <w:pStyle w:val="ListParagraph"/>
              <w:numPr>
                <w:ilvl w:val="0"/>
                <w:numId w:val="38"/>
              </w:numPr>
              <w:rPr>
                <w:rFonts w:eastAsia="Helvetica Neue" w:cs="Helvetica Neue"/>
                <w:sz w:val="20"/>
                <w:szCs w:val="20"/>
              </w:rPr>
            </w:pPr>
            <w:r w:rsidRPr="003F3A74">
              <w:rPr>
                <w:rFonts w:eastAsia="Helvetica Neue" w:cs="Helvetica Neue"/>
                <w:sz w:val="20"/>
                <w:szCs w:val="20"/>
              </w:rPr>
              <w:t xml:space="preserve">Meet the SLT to be with </w:t>
            </w:r>
            <w:r>
              <w:rPr>
                <w:rFonts w:eastAsia="Helvetica Neue" w:cs="Helvetica Neue"/>
                <w:sz w:val="20"/>
                <w:szCs w:val="20"/>
              </w:rPr>
              <w:t>DMA</w:t>
            </w:r>
            <w:r w:rsidRPr="003F3A74">
              <w:rPr>
                <w:rFonts w:eastAsia="Helvetica Neue" w:cs="Helvetica Neue"/>
                <w:sz w:val="20"/>
                <w:szCs w:val="20"/>
              </w:rPr>
              <w:t xml:space="preserve"> responsible for PP students.</w:t>
            </w:r>
          </w:p>
          <w:p w:rsidR="002838C2" w:rsidRPr="003F3A74" w:rsidRDefault="002838C2" w:rsidP="002838C2">
            <w:pPr>
              <w:pStyle w:val="ListParagraph"/>
              <w:ind w:left="381"/>
              <w:rPr>
                <w:rFonts w:eastAsia="Helvetica Neue" w:cs="Helvetica Neue"/>
                <w:sz w:val="20"/>
                <w:szCs w:val="20"/>
              </w:rPr>
            </w:pPr>
          </w:p>
          <w:p w:rsidR="002838C2" w:rsidRDefault="002838C2" w:rsidP="002838C2">
            <w:pPr>
              <w:pStyle w:val="ListParagraph"/>
              <w:numPr>
                <w:ilvl w:val="0"/>
                <w:numId w:val="38"/>
              </w:numPr>
              <w:rPr>
                <w:rFonts w:eastAsia="Helvetica Neue" w:cs="Helvetica Neue"/>
                <w:sz w:val="20"/>
                <w:szCs w:val="20"/>
              </w:rPr>
            </w:pPr>
            <w:r>
              <w:rPr>
                <w:rFonts w:eastAsia="Helvetica Neue" w:cs="Helvetica Neue"/>
                <w:sz w:val="20"/>
                <w:szCs w:val="20"/>
              </w:rPr>
              <w:t>DMA/SLT</w:t>
            </w:r>
            <w:r w:rsidRPr="003F3A74">
              <w:rPr>
                <w:rFonts w:eastAsia="Helvetica Neue" w:cs="Helvetica Neue"/>
                <w:sz w:val="20"/>
                <w:szCs w:val="20"/>
              </w:rPr>
              <w:t xml:space="preserve"> to phone and check parents are attending all events.</w:t>
            </w:r>
          </w:p>
          <w:p w:rsidR="002838C2" w:rsidRPr="0036282C" w:rsidRDefault="002838C2" w:rsidP="002838C2">
            <w:pPr>
              <w:pStyle w:val="ListParagraph"/>
              <w:rPr>
                <w:rFonts w:eastAsia="Helvetica Neue" w:cs="Helvetica Neue"/>
                <w:sz w:val="20"/>
                <w:szCs w:val="20"/>
              </w:rPr>
            </w:pPr>
          </w:p>
          <w:p w:rsidR="002838C2" w:rsidRPr="003F3A74" w:rsidRDefault="002838C2" w:rsidP="002838C2">
            <w:pPr>
              <w:pStyle w:val="ListParagraph"/>
              <w:ind w:left="381"/>
              <w:rPr>
                <w:rFonts w:eastAsia="Helvetica Neue" w:cs="Helvetica Neue"/>
                <w:sz w:val="20"/>
                <w:szCs w:val="20"/>
              </w:rPr>
            </w:pPr>
          </w:p>
          <w:p w:rsidR="002838C2" w:rsidRDefault="002838C2" w:rsidP="002838C2">
            <w:pPr>
              <w:pStyle w:val="ListParagraph"/>
              <w:numPr>
                <w:ilvl w:val="0"/>
                <w:numId w:val="38"/>
              </w:numPr>
              <w:rPr>
                <w:rFonts w:eastAsia="Helvetica Neue" w:cs="Helvetica Neue"/>
                <w:sz w:val="20"/>
                <w:szCs w:val="20"/>
              </w:rPr>
            </w:pPr>
            <w:r w:rsidRPr="003F3A74">
              <w:rPr>
                <w:rFonts w:eastAsia="Helvetica Neue" w:cs="Helvetica Neue"/>
                <w:sz w:val="20"/>
                <w:szCs w:val="20"/>
              </w:rPr>
              <w:t>Parents Evening attendance tracked and monitored – home visits to be made for non-attenders.</w:t>
            </w:r>
          </w:p>
          <w:p w:rsidR="002838C2" w:rsidRPr="003F3A74" w:rsidRDefault="002838C2" w:rsidP="002838C2">
            <w:pPr>
              <w:pStyle w:val="ListParagraph"/>
              <w:ind w:left="381"/>
              <w:rPr>
                <w:rFonts w:eastAsia="Helvetica Neue" w:cs="Helvetica Neue"/>
                <w:sz w:val="20"/>
                <w:szCs w:val="20"/>
              </w:rPr>
            </w:pPr>
          </w:p>
          <w:p w:rsidR="002838C2" w:rsidRDefault="002838C2" w:rsidP="002838C2">
            <w:pPr>
              <w:pStyle w:val="ListParagraph"/>
              <w:numPr>
                <w:ilvl w:val="0"/>
                <w:numId w:val="38"/>
              </w:numPr>
              <w:rPr>
                <w:rFonts w:eastAsia="Helvetica Neue" w:cs="Helvetica Neue"/>
                <w:sz w:val="20"/>
                <w:szCs w:val="20"/>
              </w:rPr>
            </w:pPr>
            <w:r w:rsidRPr="000D70E2">
              <w:rPr>
                <w:rFonts w:eastAsia="Helvetica Neue" w:cs="Helvetica Neue"/>
                <w:sz w:val="20"/>
                <w:szCs w:val="20"/>
              </w:rPr>
              <w:t>Clear communication to parents via text alerts, emails and letters of commendation. Update contact information if email/phone is not allowing contact to be made home</w:t>
            </w:r>
          </w:p>
          <w:p w:rsidR="002838C2" w:rsidRPr="000D70E2" w:rsidRDefault="002838C2" w:rsidP="002838C2">
            <w:pPr>
              <w:pStyle w:val="ListParagraph"/>
              <w:ind w:left="381"/>
              <w:rPr>
                <w:rFonts w:eastAsia="Helvetica Neue" w:cs="Helvetica Neue"/>
                <w:sz w:val="20"/>
                <w:szCs w:val="20"/>
              </w:rPr>
            </w:pPr>
          </w:p>
          <w:p w:rsidR="002838C2" w:rsidRPr="00B75179" w:rsidRDefault="002838C2" w:rsidP="002838C2">
            <w:pPr>
              <w:ind w:left="21"/>
              <w:rPr>
                <w:rFonts w:eastAsia="Helvetica Neue" w:cs="Helvetica Neue"/>
                <w:sz w:val="20"/>
                <w:szCs w:val="20"/>
              </w:rPr>
            </w:pPr>
            <w:r w:rsidRPr="00B75179">
              <w:rPr>
                <w:rFonts w:eastAsia="Helvetica Neue" w:cs="Helvetica Neue"/>
                <w:sz w:val="20"/>
                <w:szCs w:val="20"/>
              </w:rPr>
              <w:t>Improve Literacy for PP students.</w:t>
            </w:r>
          </w:p>
          <w:p w:rsidR="002838C2" w:rsidRDefault="002838C2" w:rsidP="002838C2">
            <w:pPr>
              <w:pStyle w:val="ListParagraph"/>
              <w:numPr>
                <w:ilvl w:val="0"/>
                <w:numId w:val="39"/>
              </w:numPr>
              <w:rPr>
                <w:rFonts w:eastAsia="Helvetica Neue" w:cs="Helvetica Neue"/>
                <w:sz w:val="20"/>
                <w:szCs w:val="20"/>
              </w:rPr>
            </w:pPr>
            <w:r w:rsidRPr="003F3A74">
              <w:rPr>
                <w:rFonts w:eastAsia="Helvetica Neue" w:cs="Helvetica Neue"/>
                <w:sz w:val="20"/>
                <w:szCs w:val="20"/>
              </w:rPr>
              <w:t>Include reading time in the LR</w:t>
            </w:r>
            <w:r>
              <w:rPr>
                <w:rFonts w:eastAsia="Helvetica Neue" w:cs="Helvetica Neue"/>
                <w:sz w:val="20"/>
                <w:szCs w:val="20"/>
              </w:rPr>
              <w:t>C for this group of students – Building comprehension, literacy and vocabulary</w:t>
            </w:r>
          </w:p>
          <w:p w:rsidR="002838C2" w:rsidRPr="003F3A74" w:rsidRDefault="002838C2" w:rsidP="002838C2">
            <w:pPr>
              <w:pStyle w:val="ListParagraph"/>
              <w:ind w:left="360"/>
              <w:rPr>
                <w:rFonts w:eastAsia="Helvetica Neue" w:cs="Helvetica Neue"/>
                <w:sz w:val="20"/>
                <w:szCs w:val="20"/>
              </w:rPr>
            </w:pPr>
          </w:p>
          <w:p w:rsidR="002838C2" w:rsidRDefault="002838C2" w:rsidP="002838C2">
            <w:pPr>
              <w:pStyle w:val="ListParagraph"/>
              <w:numPr>
                <w:ilvl w:val="0"/>
                <w:numId w:val="39"/>
              </w:numPr>
              <w:rPr>
                <w:rFonts w:eastAsia="Helvetica Neue" w:cs="Helvetica Neue"/>
                <w:sz w:val="20"/>
                <w:szCs w:val="20"/>
              </w:rPr>
            </w:pPr>
            <w:r w:rsidRPr="003F3A74">
              <w:rPr>
                <w:rFonts w:eastAsia="Helvetica Neue" w:cs="Helvetica Neue"/>
                <w:sz w:val="20"/>
                <w:szCs w:val="20"/>
              </w:rPr>
              <w:t>Newspaper articles to be read and discussed during me</w:t>
            </w:r>
            <w:r>
              <w:rPr>
                <w:rFonts w:eastAsia="Helvetica Neue" w:cs="Helvetica Neue"/>
                <w:sz w:val="20"/>
                <w:szCs w:val="20"/>
              </w:rPr>
              <w:t>ntor time – raising awareness of current affairs an formal, academic language</w:t>
            </w:r>
          </w:p>
          <w:p w:rsidR="002838C2" w:rsidRPr="0036282C" w:rsidRDefault="002838C2" w:rsidP="002838C2">
            <w:pPr>
              <w:pStyle w:val="ListParagraph"/>
              <w:rPr>
                <w:rFonts w:eastAsia="Helvetica Neue" w:cs="Helvetica Neue"/>
                <w:sz w:val="20"/>
                <w:szCs w:val="20"/>
              </w:rPr>
            </w:pPr>
          </w:p>
          <w:p w:rsidR="002838C2" w:rsidRPr="003F3A74" w:rsidRDefault="002838C2" w:rsidP="002838C2">
            <w:pPr>
              <w:pStyle w:val="ListParagraph"/>
              <w:ind w:left="360"/>
              <w:rPr>
                <w:rFonts w:eastAsia="Helvetica Neue" w:cs="Helvetica Neue"/>
                <w:sz w:val="20"/>
                <w:szCs w:val="20"/>
              </w:rPr>
            </w:pPr>
          </w:p>
          <w:p w:rsidR="002838C2" w:rsidRDefault="002838C2" w:rsidP="002838C2">
            <w:pPr>
              <w:pStyle w:val="ListParagraph"/>
              <w:numPr>
                <w:ilvl w:val="0"/>
                <w:numId w:val="39"/>
              </w:numPr>
              <w:rPr>
                <w:rFonts w:eastAsia="Helvetica Neue" w:cs="Helvetica Neue"/>
                <w:sz w:val="20"/>
                <w:szCs w:val="20"/>
              </w:rPr>
            </w:pPr>
            <w:r>
              <w:rPr>
                <w:rFonts w:eastAsia="Helvetica Neue" w:cs="Helvetica Neue"/>
                <w:sz w:val="20"/>
                <w:szCs w:val="20"/>
              </w:rPr>
              <w:t>Writing frames, sentence starters and lists used to guide students in extended writing</w:t>
            </w:r>
          </w:p>
          <w:p w:rsidR="002838C2" w:rsidRPr="003F3A74" w:rsidRDefault="002838C2" w:rsidP="002838C2">
            <w:pPr>
              <w:pStyle w:val="ListParagraph"/>
              <w:ind w:left="360"/>
              <w:rPr>
                <w:rFonts w:eastAsia="Helvetica Neue" w:cs="Helvetica Neue"/>
                <w:sz w:val="20"/>
                <w:szCs w:val="20"/>
              </w:rPr>
            </w:pPr>
          </w:p>
          <w:p w:rsidR="002838C2" w:rsidRPr="00B75179" w:rsidRDefault="002838C2" w:rsidP="002838C2">
            <w:pPr>
              <w:rPr>
                <w:rFonts w:eastAsia="Helvetica Neue" w:cs="Helvetica Neue"/>
                <w:sz w:val="20"/>
                <w:szCs w:val="20"/>
              </w:rPr>
            </w:pPr>
            <w:r w:rsidRPr="00B75179">
              <w:rPr>
                <w:rFonts w:eastAsia="Helvetica Neue" w:cs="Helvetica Neue"/>
                <w:sz w:val="20"/>
                <w:szCs w:val="20"/>
              </w:rPr>
              <w:t>Focus on Year7, 8 and 9 – where data suggests that the PP gap starts to open up.</w:t>
            </w:r>
          </w:p>
          <w:p w:rsidR="002838C2" w:rsidRDefault="002838C2" w:rsidP="002838C2">
            <w:pPr>
              <w:pStyle w:val="ListParagraph"/>
              <w:numPr>
                <w:ilvl w:val="0"/>
                <w:numId w:val="40"/>
              </w:numPr>
              <w:rPr>
                <w:rFonts w:eastAsia="Helvetica Neue" w:cs="Helvetica Neue"/>
                <w:sz w:val="20"/>
                <w:szCs w:val="20"/>
              </w:rPr>
            </w:pPr>
            <w:r w:rsidRPr="003F3A74">
              <w:rPr>
                <w:rFonts w:eastAsia="Helvetica Neue" w:cs="Helvetica Neue"/>
                <w:sz w:val="20"/>
                <w:szCs w:val="20"/>
              </w:rPr>
              <w:t>Year 8 and 9 progress leaders to monitor progress and intervene when students start falling behind.</w:t>
            </w:r>
          </w:p>
          <w:p w:rsidR="002838C2" w:rsidRPr="003F3A74" w:rsidRDefault="002838C2" w:rsidP="002838C2">
            <w:pPr>
              <w:pStyle w:val="ListParagraph"/>
              <w:ind w:left="360"/>
              <w:rPr>
                <w:rFonts w:eastAsia="Helvetica Neue" w:cs="Helvetica Neue"/>
                <w:sz w:val="20"/>
                <w:szCs w:val="20"/>
              </w:rPr>
            </w:pPr>
          </w:p>
          <w:p w:rsidR="002838C2" w:rsidRDefault="002838C2" w:rsidP="002838C2">
            <w:pPr>
              <w:pStyle w:val="ListParagraph"/>
              <w:numPr>
                <w:ilvl w:val="0"/>
                <w:numId w:val="40"/>
              </w:numPr>
              <w:rPr>
                <w:rFonts w:eastAsia="Helvetica Neue" w:cs="Helvetica Neue"/>
                <w:sz w:val="20"/>
                <w:szCs w:val="20"/>
              </w:rPr>
            </w:pPr>
            <w:r w:rsidRPr="003F3A74">
              <w:rPr>
                <w:rFonts w:eastAsia="Helvetica Neue" w:cs="Helvetica Neue"/>
                <w:sz w:val="20"/>
                <w:szCs w:val="20"/>
              </w:rPr>
              <w:t>Organise improved progress sessions during holidays in English and Maths.</w:t>
            </w:r>
          </w:p>
          <w:p w:rsidR="002838C2" w:rsidRPr="0036282C" w:rsidRDefault="002838C2" w:rsidP="002838C2">
            <w:pPr>
              <w:pStyle w:val="ListParagraph"/>
              <w:rPr>
                <w:rFonts w:eastAsia="Helvetica Neue" w:cs="Helvetica Neue"/>
                <w:sz w:val="20"/>
                <w:szCs w:val="20"/>
              </w:rPr>
            </w:pPr>
          </w:p>
          <w:p w:rsidR="002838C2" w:rsidRPr="003F3A74" w:rsidRDefault="002838C2" w:rsidP="002838C2">
            <w:pPr>
              <w:pStyle w:val="ListParagraph"/>
              <w:ind w:left="360"/>
              <w:rPr>
                <w:rFonts w:eastAsia="Helvetica Neue" w:cs="Helvetica Neue"/>
                <w:sz w:val="20"/>
                <w:szCs w:val="20"/>
              </w:rPr>
            </w:pPr>
          </w:p>
          <w:p w:rsidR="002838C2" w:rsidRDefault="002838C2" w:rsidP="002838C2">
            <w:pPr>
              <w:pStyle w:val="ListParagraph"/>
              <w:numPr>
                <w:ilvl w:val="0"/>
                <w:numId w:val="40"/>
              </w:numPr>
              <w:rPr>
                <w:rFonts w:eastAsia="Helvetica Neue" w:cs="Helvetica Neue"/>
                <w:sz w:val="20"/>
                <w:szCs w:val="20"/>
              </w:rPr>
            </w:pPr>
            <w:r w:rsidRPr="003F3A74">
              <w:rPr>
                <w:rFonts w:eastAsia="Helvetica Neue" w:cs="Helvetica Neue"/>
                <w:sz w:val="20"/>
                <w:szCs w:val="20"/>
              </w:rPr>
              <w:t>Use of TA’s to run numeracy and literacy interventions following lessons provided by Heads of Department using DTT and PLCs</w:t>
            </w:r>
          </w:p>
          <w:p w:rsidR="002838C2" w:rsidRPr="003F3A74" w:rsidRDefault="002838C2" w:rsidP="002838C2">
            <w:pPr>
              <w:pStyle w:val="ListParagraph"/>
              <w:ind w:left="360"/>
              <w:rPr>
                <w:rFonts w:eastAsia="Helvetica Neue" w:cs="Helvetica Neue"/>
                <w:sz w:val="20"/>
                <w:szCs w:val="20"/>
              </w:rPr>
            </w:pPr>
          </w:p>
          <w:p w:rsidR="002838C2" w:rsidRDefault="002838C2" w:rsidP="002838C2">
            <w:pPr>
              <w:pStyle w:val="ListParagraph"/>
              <w:numPr>
                <w:ilvl w:val="0"/>
                <w:numId w:val="40"/>
              </w:numPr>
              <w:rPr>
                <w:rFonts w:eastAsia="Helvetica Neue" w:cs="Helvetica Neue"/>
                <w:sz w:val="20"/>
                <w:szCs w:val="20"/>
              </w:rPr>
            </w:pPr>
            <w:r w:rsidRPr="003F3A74">
              <w:rPr>
                <w:rFonts w:eastAsia="Helvetica Neue" w:cs="Helvetica Neue"/>
                <w:sz w:val="20"/>
                <w:szCs w:val="20"/>
              </w:rPr>
              <w:t>English Department to develop comprehension skills both in class and at home.</w:t>
            </w:r>
          </w:p>
          <w:p w:rsidR="002838C2" w:rsidRPr="0036282C" w:rsidRDefault="002838C2" w:rsidP="002838C2">
            <w:pPr>
              <w:pStyle w:val="ListParagraph"/>
              <w:rPr>
                <w:rFonts w:eastAsia="Helvetica Neue" w:cs="Helvetica Neue"/>
                <w:sz w:val="20"/>
                <w:szCs w:val="20"/>
              </w:rPr>
            </w:pPr>
          </w:p>
          <w:p w:rsidR="002838C2" w:rsidRPr="003F3A74" w:rsidRDefault="002838C2" w:rsidP="002838C2">
            <w:pPr>
              <w:pStyle w:val="ListParagraph"/>
              <w:ind w:left="360"/>
              <w:rPr>
                <w:rFonts w:eastAsia="Helvetica Neue" w:cs="Helvetica Neue"/>
                <w:sz w:val="20"/>
                <w:szCs w:val="20"/>
              </w:rPr>
            </w:pPr>
          </w:p>
          <w:p w:rsidR="002838C2" w:rsidRPr="00B92D2E" w:rsidRDefault="002838C2" w:rsidP="002838C2">
            <w:pPr>
              <w:pStyle w:val="ListParagraph"/>
              <w:numPr>
                <w:ilvl w:val="0"/>
                <w:numId w:val="42"/>
              </w:numPr>
              <w:rPr>
                <w:rFonts w:eastAsia="Helvetica Neue" w:cs="Helvetica Neue"/>
                <w:sz w:val="20"/>
                <w:szCs w:val="20"/>
              </w:rPr>
            </w:pPr>
            <w:r w:rsidRPr="003F3A74">
              <w:rPr>
                <w:rFonts w:eastAsia="Helvetica Neue" w:cs="Helvetica Neue"/>
                <w:sz w:val="20"/>
                <w:szCs w:val="20"/>
              </w:rPr>
              <w:t>Use of PiXL code implemented</w:t>
            </w:r>
          </w:p>
        </w:tc>
        <w:tc>
          <w:tcPr>
            <w:tcW w:w="1750" w:type="dxa"/>
          </w:tcPr>
          <w:p w:rsidR="002838C2" w:rsidRDefault="002838C2" w:rsidP="002838C2">
            <w:pPr>
              <w:rPr>
                <w:sz w:val="18"/>
                <w:szCs w:val="18"/>
              </w:rPr>
            </w:pPr>
            <w:r>
              <w:rPr>
                <w:sz w:val="18"/>
                <w:szCs w:val="18"/>
              </w:rPr>
              <w:lastRenderedPageBreak/>
              <w:t>DMA/LMC</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NLA/DMA</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DMA/MJO</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All</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DMA/BDO</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DMA/DWR/Teachers</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DMA/SLT</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DMA/KJS</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 KJS/ MJO/BWA</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DWR/MBA/DMA</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DMA/KJS/TKE</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 SLT</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CDU/ KWI (Wrotham)/ SSI</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NLA/DMA</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KJS/DMA/TKE</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DMA/NLA</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DMA/MJO/BWA</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DMA/HODS/SLT</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DMA/DWR/HODs</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KJS/TKE/HODs</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DMA/KJS</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KJS/TKE</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DMA/KJS</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DMA/SLT</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DMA/KJS/TKE</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DMA/Office team</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DMA/MJO</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ECA</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DMA/MJO/HODS</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DMA/LMC</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LMC</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CDU</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MJO</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DMA/LMC/CDU</w:t>
            </w:r>
          </w:p>
        </w:tc>
        <w:tc>
          <w:tcPr>
            <w:tcW w:w="1991" w:type="dxa"/>
          </w:tcPr>
          <w:p w:rsidR="002838C2" w:rsidRDefault="002838C2" w:rsidP="002838C2">
            <w:pPr>
              <w:rPr>
                <w:sz w:val="18"/>
                <w:szCs w:val="18"/>
              </w:rPr>
            </w:pPr>
            <w:r>
              <w:rPr>
                <w:sz w:val="18"/>
                <w:szCs w:val="18"/>
              </w:rPr>
              <w:lastRenderedPageBreak/>
              <w:t>Term 1</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Ongoing</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By the end of Term 2</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Middle Leaders meeting Term1. SLT Term1</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Ongoing</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Term 2</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Ongoing</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Ongoing</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Ongoing</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Termly for Year 10 and 11. Term 2, 4 and 6 for the rest of the school</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Every two weeks</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As and when needed</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Launch in September and then Weekly</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Termly</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Ongoing</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Ongoing</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Ongoing – as need arises</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After school and lunchtime</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Each Term</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Each Term</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Every Week</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Term 1</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Ongoing</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Ongoing</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Ongoing</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Term 3 and 4</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Term 2 and Term 4</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Ongoing</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After each Parents Evening</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As events occur</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Weekly</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Weekly</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Ongoing</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Ongoing</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October, Easter, May/June Summer school</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Weekly</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Term 2</w:t>
            </w:r>
          </w:p>
          <w:p w:rsidR="002838C2" w:rsidRDefault="002838C2" w:rsidP="002838C2">
            <w:pPr>
              <w:rPr>
                <w:sz w:val="18"/>
                <w:szCs w:val="18"/>
              </w:rPr>
            </w:pPr>
          </w:p>
          <w:p w:rsidR="002838C2" w:rsidRDefault="002838C2" w:rsidP="002838C2">
            <w:pPr>
              <w:rPr>
                <w:sz w:val="18"/>
                <w:szCs w:val="18"/>
              </w:rPr>
            </w:pPr>
          </w:p>
        </w:tc>
        <w:tc>
          <w:tcPr>
            <w:tcW w:w="1788" w:type="dxa"/>
          </w:tcPr>
          <w:p w:rsidR="002838C2" w:rsidRDefault="002838C2" w:rsidP="002838C2">
            <w:pPr>
              <w:rPr>
                <w:sz w:val="18"/>
                <w:szCs w:val="18"/>
              </w:rPr>
            </w:pPr>
            <w:r>
              <w:rPr>
                <w:sz w:val="18"/>
                <w:szCs w:val="18"/>
              </w:rPr>
              <w:lastRenderedPageBreak/>
              <w:t>All staff need to know who these students are so that we can tack, monitor and intervene accordingly</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To ensure we are using strategies that have most impact based on research</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 xml:space="preserve">Research suggests that often these students need prompting and also that we need to </w:t>
            </w:r>
            <w:r>
              <w:rPr>
                <w:sz w:val="18"/>
                <w:szCs w:val="18"/>
              </w:rPr>
              <w:lastRenderedPageBreak/>
              <w:t>check that not being able to understand the task is the reason for underperformance</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We may struggle to get buy-in with this group of parents and may have to do these actions despite parental engagement.</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Often only need to do this once!</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We really need to see these students in the classroom as when underperformance occurs it is often across all subjects.</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It is important that students have the correct arrangements for exams and this has to be carried out by someone with the correct qualifications</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We need to remove barriers that students are facing</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We know from research that small group and one to one sessions have high impact on this groups of students</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We have a duty to ensure these students have the same opportunities as everyone else</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These students enjoy short term success</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High impact strategy</w:t>
            </w:r>
          </w:p>
        </w:tc>
        <w:tc>
          <w:tcPr>
            <w:tcW w:w="1837" w:type="dxa"/>
          </w:tcPr>
          <w:p w:rsidR="002838C2" w:rsidRDefault="002838C2" w:rsidP="002838C2">
            <w:pPr>
              <w:rPr>
                <w:sz w:val="18"/>
                <w:szCs w:val="18"/>
              </w:rPr>
            </w:pPr>
            <w:r>
              <w:rPr>
                <w:sz w:val="18"/>
                <w:szCs w:val="18"/>
              </w:rPr>
              <w:lastRenderedPageBreak/>
              <w:t>Lists in staff room</w:t>
            </w:r>
          </w:p>
          <w:p w:rsidR="002838C2" w:rsidRDefault="002838C2" w:rsidP="002838C2">
            <w:pPr>
              <w:rPr>
                <w:sz w:val="18"/>
                <w:szCs w:val="18"/>
              </w:rPr>
            </w:pPr>
            <w:r>
              <w:rPr>
                <w:sz w:val="18"/>
                <w:szCs w:val="18"/>
              </w:rPr>
              <w:t>On class records on SIMS</w:t>
            </w:r>
          </w:p>
          <w:p w:rsidR="002838C2" w:rsidRDefault="002838C2" w:rsidP="002838C2">
            <w:pPr>
              <w:rPr>
                <w:sz w:val="18"/>
                <w:szCs w:val="18"/>
              </w:rPr>
            </w:pPr>
            <w:r>
              <w:rPr>
                <w:sz w:val="18"/>
                <w:szCs w:val="18"/>
              </w:rPr>
              <w:t>Board in TKE office</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tc>
        <w:tc>
          <w:tcPr>
            <w:tcW w:w="1263" w:type="dxa"/>
          </w:tcPr>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Cost of time</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£250 per day  (Will probably need 4 days)</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Might need to buy lap tops/desktops that we can loan out</w:t>
            </w:r>
          </w:p>
          <w:p w:rsidR="002838C2" w:rsidRDefault="002838C2" w:rsidP="002838C2">
            <w:pPr>
              <w:rPr>
                <w:sz w:val="18"/>
                <w:szCs w:val="18"/>
              </w:rPr>
            </w:pPr>
            <w:r>
              <w:rPr>
                <w:sz w:val="18"/>
                <w:szCs w:val="18"/>
              </w:rPr>
              <w:t>£1000 PP Fund</w:t>
            </w:r>
          </w:p>
          <w:p w:rsidR="002838C2" w:rsidRDefault="002838C2" w:rsidP="002838C2">
            <w:pPr>
              <w:rPr>
                <w:sz w:val="18"/>
                <w:szCs w:val="18"/>
              </w:rPr>
            </w:pPr>
          </w:p>
          <w:p w:rsidR="002838C2" w:rsidRDefault="002838C2" w:rsidP="002838C2">
            <w:pPr>
              <w:rPr>
                <w:sz w:val="18"/>
                <w:szCs w:val="18"/>
              </w:rPr>
            </w:pPr>
            <w:r>
              <w:rPr>
                <w:sz w:val="18"/>
                <w:szCs w:val="18"/>
              </w:rPr>
              <w:t>Cost of supervision</w:t>
            </w:r>
          </w:p>
          <w:p w:rsidR="002838C2" w:rsidRDefault="002838C2" w:rsidP="002838C2">
            <w:pPr>
              <w:rPr>
                <w:sz w:val="18"/>
                <w:szCs w:val="18"/>
              </w:rPr>
            </w:pPr>
            <w:r>
              <w:rPr>
                <w:sz w:val="18"/>
                <w:szCs w:val="18"/>
              </w:rPr>
              <w:t>£25 per hour</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£1000 PP fund</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£3000</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Cost of refreshments each week</w:t>
            </w:r>
          </w:p>
          <w:p w:rsidR="002838C2" w:rsidRDefault="002838C2" w:rsidP="002838C2">
            <w:pPr>
              <w:rPr>
                <w:sz w:val="18"/>
                <w:szCs w:val="18"/>
              </w:rPr>
            </w:pPr>
            <w:r>
              <w:rPr>
                <w:sz w:val="18"/>
                <w:szCs w:val="18"/>
              </w:rPr>
              <w:t>Cost of driver for mini bus</w:t>
            </w:r>
          </w:p>
          <w:p w:rsidR="002838C2" w:rsidRDefault="002838C2" w:rsidP="002838C2">
            <w:pPr>
              <w:rPr>
                <w:sz w:val="18"/>
                <w:szCs w:val="18"/>
              </w:rPr>
            </w:pPr>
          </w:p>
          <w:p w:rsidR="002838C2" w:rsidRDefault="002838C2" w:rsidP="002838C2">
            <w:pPr>
              <w:rPr>
                <w:sz w:val="18"/>
                <w:szCs w:val="18"/>
              </w:rPr>
            </w:pPr>
            <w:r>
              <w:rPr>
                <w:sz w:val="18"/>
                <w:szCs w:val="18"/>
              </w:rPr>
              <w:t>Cost of a Maths and English Tutor for a day per week. £25 per hour or £150 for the day over 12 weeks</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Cost of texts</w:t>
            </w: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p>
          <w:p w:rsidR="002838C2" w:rsidRDefault="002838C2" w:rsidP="002838C2">
            <w:pPr>
              <w:rPr>
                <w:sz w:val="18"/>
                <w:szCs w:val="18"/>
              </w:rPr>
            </w:pPr>
            <w:r>
              <w:rPr>
                <w:sz w:val="18"/>
                <w:szCs w:val="18"/>
              </w:rPr>
              <w:t xml:space="preserve">£75 per session </w:t>
            </w:r>
          </w:p>
          <w:p w:rsidR="002838C2" w:rsidRDefault="002838C2" w:rsidP="002838C2">
            <w:pPr>
              <w:rPr>
                <w:sz w:val="18"/>
                <w:szCs w:val="18"/>
              </w:rPr>
            </w:pPr>
            <w:r>
              <w:rPr>
                <w:sz w:val="18"/>
                <w:szCs w:val="18"/>
              </w:rPr>
              <w:t>£150 per day</w:t>
            </w:r>
          </w:p>
          <w:p w:rsidR="002838C2" w:rsidRDefault="002838C2" w:rsidP="002838C2">
            <w:pPr>
              <w:rPr>
                <w:sz w:val="18"/>
                <w:szCs w:val="18"/>
              </w:rPr>
            </w:pPr>
            <w:r>
              <w:rPr>
                <w:sz w:val="18"/>
                <w:szCs w:val="18"/>
              </w:rPr>
              <w:t>£300 Ma and En Yr 7 and 8 each holiday session</w:t>
            </w:r>
          </w:p>
        </w:tc>
      </w:tr>
    </w:tbl>
    <w:p w:rsidR="00AE66C2" w:rsidRDefault="00AE66C2" w:rsidP="00BE3670">
      <w:pPr>
        <w:spacing w:after="200" w:line="276" w:lineRule="auto"/>
        <w:rPr>
          <w:rFonts w:ascii="Arial" w:hAnsi="Arial" w:cs="Arial"/>
        </w:rPr>
      </w:pPr>
    </w:p>
    <w:sectPr w:rsidR="00AE66C2" w:rsidSect="007909B0">
      <w:footerReference w:type="default" r:id="rId16"/>
      <w:pgSz w:w="16838" w:h="11906" w:orient="landscape"/>
      <w:pgMar w:top="680" w:right="851" w:bottom="36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A81" w:rsidRDefault="00CD3A81" w:rsidP="00CD68B1">
      <w:r>
        <w:separator/>
      </w:r>
    </w:p>
  </w:endnote>
  <w:endnote w:type="continuationSeparator" w:id="0">
    <w:p w:rsidR="00CD3A81" w:rsidRDefault="00CD3A81"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Neue">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8C2" w:rsidRDefault="002838C2">
    <w:pPr>
      <w:pStyle w:val="Footer"/>
      <w:rPr>
        <w:rFonts w:ascii="Arial" w:hAnsi="Arial" w:cs="Arial"/>
      </w:rPr>
    </w:pPr>
  </w:p>
  <w:p w:rsidR="002838C2" w:rsidRDefault="002838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A81" w:rsidRDefault="00CD3A81" w:rsidP="00CD68B1">
      <w:r>
        <w:separator/>
      </w:r>
    </w:p>
  </w:footnote>
  <w:footnote w:type="continuationSeparator" w:id="0">
    <w:p w:rsidR="00CD3A81" w:rsidRDefault="00CD3A81" w:rsidP="00CD6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F36206"/>
    <w:multiLevelType w:val="hybridMultilevel"/>
    <w:tmpl w:val="8D52116A"/>
    <w:lvl w:ilvl="0" w:tplc="08090001">
      <w:start w:val="1"/>
      <w:numFmt w:val="bullet"/>
      <w:lvlText w:val=""/>
      <w:lvlJc w:val="left"/>
      <w:pPr>
        <w:ind w:left="381" w:hanging="360"/>
      </w:pPr>
      <w:rPr>
        <w:rFonts w:ascii="Symbol" w:hAnsi="Symbol" w:hint="default"/>
      </w:rPr>
    </w:lvl>
    <w:lvl w:ilvl="1" w:tplc="08090003" w:tentative="1">
      <w:start w:val="1"/>
      <w:numFmt w:val="bullet"/>
      <w:lvlText w:val="o"/>
      <w:lvlJc w:val="left"/>
      <w:pPr>
        <w:ind w:left="1101" w:hanging="360"/>
      </w:pPr>
      <w:rPr>
        <w:rFonts w:ascii="Courier New" w:hAnsi="Courier New" w:cs="Courier New" w:hint="default"/>
      </w:rPr>
    </w:lvl>
    <w:lvl w:ilvl="2" w:tplc="08090005" w:tentative="1">
      <w:start w:val="1"/>
      <w:numFmt w:val="bullet"/>
      <w:lvlText w:val=""/>
      <w:lvlJc w:val="left"/>
      <w:pPr>
        <w:ind w:left="1821" w:hanging="360"/>
      </w:pPr>
      <w:rPr>
        <w:rFonts w:ascii="Wingdings" w:hAnsi="Wingdings" w:hint="default"/>
      </w:rPr>
    </w:lvl>
    <w:lvl w:ilvl="3" w:tplc="08090001" w:tentative="1">
      <w:start w:val="1"/>
      <w:numFmt w:val="bullet"/>
      <w:lvlText w:val=""/>
      <w:lvlJc w:val="left"/>
      <w:pPr>
        <w:ind w:left="2541" w:hanging="360"/>
      </w:pPr>
      <w:rPr>
        <w:rFonts w:ascii="Symbol" w:hAnsi="Symbol" w:hint="default"/>
      </w:rPr>
    </w:lvl>
    <w:lvl w:ilvl="4" w:tplc="08090003" w:tentative="1">
      <w:start w:val="1"/>
      <w:numFmt w:val="bullet"/>
      <w:lvlText w:val="o"/>
      <w:lvlJc w:val="left"/>
      <w:pPr>
        <w:ind w:left="3261" w:hanging="360"/>
      </w:pPr>
      <w:rPr>
        <w:rFonts w:ascii="Courier New" w:hAnsi="Courier New" w:cs="Courier New" w:hint="default"/>
      </w:rPr>
    </w:lvl>
    <w:lvl w:ilvl="5" w:tplc="08090005" w:tentative="1">
      <w:start w:val="1"/>
      <w:numFmt w:val="bullet"/>
      <w:lvlText w:val=""/>
      <w:lvlJc w:val="left"/>
      <w:pPr>
        <w:ind w:left="3981" w:hanging="360"/>
      </w:pPr>
      <w:rPr>
        <w:rFonts w:ascii="Wingdings" w:hAnsi="Wingdings" w:hint="default"/>
      </w:rPr>
    </w:lvl>
    <w:lvl w:ilvl="6" w:tplc="08090001" w:tentative="1">
      <w:start w:val="1"/>
      <w:numFmt w:val="bullet"/>
      <w:lvlText w:val=""/>
      <w:lvlJc w:val="left"/>
      <w:pPr>
        <w:ind w:left="4701" w:hanging="360"/>
      </w:pPr>
      <w:rPr>
        <w:rFonts w:ascii="Symbol" w:hAnsi="Symbol" w:hint="default"/>
      </w:rPr>
    </w:lvl>
    <w:lvl w:ilvl="7" w:tplc="08090003" w:tentative="1">
      <w:start w:val="1"/>
      <w:numFmt w:val="bullet"/>
      <w:lvlText w:val="o"/>
      <w:lvlJc w:val="left"/>
      <w:pPr>
        <w:ind w:left="5421" w:hanging="360"/>
      </w:pPr>
      <w:rPr>
        <w:rFonts w:ascii="Courier New" w:hAnsi="Courier New" w:cs="Courier New" w:hint="default"/>
      </w:rPr>
    </w:lvl>
    <w:lvl w:ilvl="8" w:tplc="08090005" w:tentative="1">
      <w:start w:val="1"/>
      <w:numFmt w:val="bullet"/>
      <w:lvlText w:val=""/>
      <w:lvlJc w:val="left"/>
      <w:pPr>
        <w:ind w:left="6141" w:hanging="360"/>
      </w:pPr>
      <w:rPr>
        <w:rFonts w:ascii="Wingdings" w:hAnsi="Wingdings" w:hint="default"/>
      </w:rPr>
    </w:lvl>
  </w:abstractNum>
  <w:abstractNum w:abstractNumId="2">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354B44"/>
    <w:multiLevelType w:val="hybridMultilevel"/>
    <w:tmpl w:val="7C042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8C378BC"/>
    <w:multiLevelType w:val="hybridMultilevel"/>
    <w:tmpl w:val="38A0B7D4"/>
    <w:lvl w:ilvl="0" w:tplc="08090001">
      <w:start w:val="1"/>
      <w:numFmt w:val="bullet"/>
      <w:lvlText w:val=""/>
      <w:lvlJc w:val="left"/>
      <w:pPr>
        <w:ind w:left="381" w:hanging="360"/>
      </w:pPr>
      <w:rPr>
        <w:rFonts w:ascii="Symbol" w:hAnsi="Symbol" w:hint="default"/>
      </w:rPr>
    </w:lvl>
    <w:lvl w:ilvl="1" w:tplc="08090003" w:tentative="1">
      <w:start w:val="1"/>
      <w:numFmt w:val="bullet"/>
      <w:lvlText w:val="o"/>
      <w:lvlJc w:val="left"/>
      <w:pPr>
        <w:ind w:left="1101" w:hanging="360"/>
      </w:pPr>
      <w:rPr>
        <w:rFonts w:ascii="Courier New" w:hAnsi="Courier New" w:cs="Courier New" w:hint="default"/>
      </w:rPr>
    </w:lvl>
    <w:lvl w:ilvl="2" w:tplc="08090005" w:tentative="1">
      <w:start w:val="1"/>
      <w:numFmt w:val="bullet"/>
      <w:lvlText w:val=""/>
      <w:lvlJc w:val="left"/>
      <w:pPr>
        <w:ind w:left="1821" w:hanging="360"/>
      </w:pPr>
      <w:rPr>
        <w:rFonts w:ascii="Wingdings" w:hAnsi="Wingdings" w:hint="default"/>
      </w:rPr>
    </w:lvl>
    <w:lvl w:ilvl="3" w:tplc="08090001" w:tentative="1">
      <w:start w:val="1"/>
      <w:numFmt w:val="bullet"/>
      <w:lvlText w:val=""/>
      <w:lvlJc w:val="left"/>
      <w:pPr>
        <w:ind w:left="2541" w:hanging="360"/>
      </w:pPr>
      <w:rPr>
        <w:rFonts w:ascii="Symbol" w:hAnsi="Symbol" w:hint="default"/>
      </w:rPr>
    </w:lvl>
    <w:lvl w:ilvl="4" w:tplc="08090003" w:tentative="1">
      <w:start w:val="1"/>
      <w:numFmt w:val="bullet"/>
      <w:lvlText w:val="o"/>
      <w:lvlJc w:val="left"/>
      <w:pPr>
        <w:ind w:left="3261" w:hanging="360"/>
      </w:pPr>
      <w:rPr>
        <w:rFonts w:ascii="Courier New" w:hAnsi="Courier New" w:cs="Courier New" w:hint="default"/>
      </w:rPr>
    </w:lvl>
    <w:lvl w:ilvl="5" w:tplc="08090005" w:tentative="1">
      <w:start w:val="1"/>
      <w:numFmt w:val="bullet"/>
      <w:lvlText w:val=""/>
      <w:lvlJc w:val="left"/>
      <w:pPr>
        <w:ind w:left="3981" w:hanging="360"/>
      </w:pPr>
      <w:rPr>
        <w:rFonts w:ascii="Wingdings" w:hAnsi="Wingdings" w:hint="default"/>
      </w:rPr>
    </w:lvl>
    <w:lvl w:ilvl="6" w:tplc="08090001" w:tentative="1">
      <w:start w:val="1"/>
      <w:numFmt w:val="bullet"/>
      <w:lvlText w:val=""/>
      <w:lvlJc w:val="left"/>
      <w:pPr>
        <w:ind w:left="4701" w:hanging="360"/>
      </w:pPr>
      <w:rPr>
        <w:rFonts w:ascii="Symbol" w:hAnsi="Symbol" w:hint="default"/>
      </w:rPr>
    </w:lvl>
    <w:lvl w:ilvl="7" w:tplc="08090003" w:tentative="1">
      <w:start w:val="1"/>
      <w:numFmt w:val="bullet"/>
      <w:lvlText w:val="o"/>
      <w:lvlJc w:val="left"/>
      <w:pPr>
        <w:ind w:left="5421" w:hanging="360"/>
      </w:pPr>
      <w:rPr>
        <w:rFonts w:ascii="Courier New" w:hAnsi="Courier New" w:cs="Courier New" w:hint="default"/>
      </w:rPr>
    </w:lvl>
    <w:lvl w:ilvl="8" w:tplc="08090005" w:tentative="1">
      <w:start w:val="1"/>
      <w:numFmt w:val="bullet"/>
      <w:lvlText w:val=""/>
      <w:lvlJc w:val="left"/>
      <w:pPr>
        <w:ind w:left="6141" w:hanging="360"/>
      </w:pPr>
      <w:rPr>
        <w:rFonts w:ascii="Wingdings" w:hAnsi="Wingdings" w:hint="default"/>
      </w:rPr>
    </w:lvl>
  </w:abstractNum>
  <w:abstractNum w:abstractNumId="12">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ACF71E2"/>
    <w:multiLevelType w:val="hybridMultilevel"/>
    <w:tmpl w:val="5DD2A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7963F48"/>
    <w:multiLevelType w:val="hybridMultilevel"/>
    <w:tmpl w:val="C0E6DFD0"/>
    <w:lvl w:ilvl="0" w:tplc="687CB400">
      <w:start w:val="1"/>
      <w:numFmt w:val="bullet"/>
      <w:lvlText w:val=""/>
      <w:lvlJc w:val="left"/>
      <w:pPr>
        <w:ind w:left="360" w:hanging="360"/>
      </w:pPr>
      <w:rPr>
        <w:rFonts w:ascii="Symbol" w:hAnsi="Symbol" w:hint="default"/>
      </w:rPr>
    </w:lvl>
    <w:lvl w:ilvl="1" w:tplc="88A6CB94"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8670FD2"/>
    <w:multiLevelType w:val="hybridMultilevel"/>
    <w:tmpl w:val="4582D7B6"/>
    <w:lvl w:ilvl="0" w:tplc="08090001">
      <w:start w:val="1"/>
      <w:numFmt w:val="bullet"/>
      <w:lvlText w:val=""/>
      <w:lvlJc w:val="left"/>
      <w:pPr>
        <w:ind w:left="381" w:hanging="360"/>
      </w:pPr>
      <w:rPr>
        <w:rFonts w:ascii="Symbol" w:hAnsi="Symbol" w:hint="default"/>
      </w:rPr>
    </w:lvl>
    <w:lvl w:ilvl="1" w:tplc="08090003" w:tentative="1">
      <w:start w:val="1"/>
      <w:numFmt w:val="bullet"/>
      <w:lvlText w:val="o"/>
      <w:lvlJc w:val="left"/>
      <w:pPr>
        <w:ind w:left="1101" w:hanging="360"/>
      </w:pPr>
      <w:rPr>
        <w:rFonts w:ascii="Courier New" w:hAnsi="Courier New" w:cs="Courier New" w:hint="default"/>
      </w:rPr>
    </w:lvl>
    <w:lvl w:ilvl="2" w:tplc="08090005" w:tentative="1">
      <w:start w:val="1"/>
      <w:numFmt w:val="bullet"/>
      <w:lvlText w:val=""/>
      <w:lvlJc w:val="left"/>
      <w:pPr>
        <w:ind w:left="1821" w:hanging="360"/>
      </w:pPr>
      <w:rPr>
        <w:rFonts w:ascii="Wingdings" w:hAnsi="Wingdings" w:hint="default"/>
      </w:rPr>
    </w:lvl>
    <w:lvl w:ilvl="3" w:tplc="08090001" w:tentative="1">
      <w:start w:val="1"/>
      <w:numFmt w:val="bullet"/>
      <w:lvlText w:val=""/>
      <w:lvlJc w:val="left"/>
      <w:pPr>
        <w:ind w:left="2541" w:hanging="360"/>
      </w:pPr>
      <w:rPr>
        <w:rFonts w:ascii="Symbol" w:hAnsi="Symbol" w:hint="default"/>
      </w:rPr>
    </w:lvl>
    <w:lvl w:ilvl="4" w:tplc="08090003" w:tentative="1">
      <w:start w:val="1"/>
      <w:numFmt w:val="bullet"/>
      <w:lvlText w:val="o"/>
      <w:lvlJc w:val="left"/>
      <w:pPr>
        <w:ind w:left="3261" w:hanging="360"/>
      </w:pPr>
      <w:rPr>
        <w:rFonts w:ascii="Courier New" w:hAnsi="Courier New" w:cs="Courier New" w:hint="default"/>
      </w:rPr>
    </w:lvl>
    <w:lvl w:ilvl="5" w:tplc="08090005" w:tentative="1">
      <w:start w:val="1"/>
      <w:numFmt w:val="bullet"/>
      <w:lvlText w:val=""/>
      <w:lvlJc w:val="left"/>
      <w:pPr>
        <w:ind w:left="3981" w:hanging="360"/>
      </w:pPr>
      <w:rPr>
        <w:rFonts w:ascii="Wingdings" w:hAnsi="Wingdings" w:hint="default"/>
      </w:rPr>
    </w:lvl>
    <w:lvl w:ilvl="6" w:tplc="08090001" w:tentative="1">
      <w:start w:val="1"/>
      <w:numFmt w:val="bullet"/>
      <w:lvlText w:val=""/>
      <w:lvlJc w:val="left"/>
      <w:pPr>
        <w:ind w:left="4701" w:hanging="360"/>
      </w:pPr>
      <w:rPr>
        <w:rFonts w:ascii="Symbol" w:hAnsi="Symbol" w:hint="default"/>
      </w:rPr>
    </w:lvl>
    <w:lvl w:ilvl="7" w:tplc="08090003" w:tentative="1">
      <w:start w:val="1"/>
      <w:numFmt w:val="bullet"/>
      <w:lvlText w:val="o"/>
      <w:lvlJc w:val="left"/>
      <w:pPr>
        <w:ind w:left="5421" w:hanging="360"/>
      </w:pPr>
      <w:rPr>
        <w:rFonts w:ascii="Courier New" w:hAnsi="Courier New" w:cs="Courier New" w:hint="default"/>
      </w:rPr>
    </w:lvl>
    <w:lvl w:ilvl="8" w:tplc="08090005" w:tentative="1">
      <w:start w:val="1"/>
      <w:numFmt w:val="bullet"/>
      <w:lvlText w:val=""/>
      <w:lvlJc w:val="left"/>
      <w:pPr>
        <w:ind w:left="6141" w:hanging="360"/>
      </w:pPr>
      <w:rPr>
        <w:rFonts w:ascii="Wingdings" w:hAnsi="Wingdings" w:hint="default"/>
      </w:rPr>
    </w:lvl>
  </w:abstractNum>
  <w:abstractNum w:abstractNumId="16">
    <w:nsid w:val="39D01204"/>
    <w:multiLevelType w:val="hybridMultilevel"/>
    <w:tmpl w:val="01E87560"/>
    <w:lvl w:ilvl="0" w:tplc="08090001">
      <w:start w:val="1"/>
      <w:numFmt w:val="decimal"/>
      <w:lvlText w:val="%1."/>
      <w:lvlJc w:val="left"/>
      <w:pPr>
        <w:ind w:left="1146" w:hanging="360"/>
      </w:pPr>
    </w:lvl>
    <w:lvl w:ilvl="1" w:tplc="08090003" w:tentative="1">
      <w:start w:val="1"/>
      <w:numFmt w:val="lowerLetter"/>
      <w:lvlText w:val="%2."/>
      <w:lvlJc w:val="left"/>
      <w:pPr>
        <w:ind w:left="1866" w:hanging="360"/>
      </w:pPr>
    </w:lvl>
    <w:lvl w:ilvl="2" w:tplc="08090005" w:tentative="1">
      <w:start w:val="1"/>
      <w:numFmt w:val="lowerRoman"/>
      <w:lvlText w:val="%3."/>
      <w:lvlJc w:val="right"/>
      <w:pPr>
        <w:ind w:left="2586" w:hanging="180"/>
      </w:pPr>
    </w:lvl>
    <w:lvl w:ilvl="3" w:tplc="08090001" w:tentative="1">
      <w:start w:val="1"/>
      <w:numFmt w:val="decimal"/>
      <w:lvlText w:val="%4."/>
      <w:lvlJc w:val="left"/>
      <w:pPr>
        <w:ind w:left="3306" w:hanging="360"/>
      </w:pPr>
    </w:lvl>
    <w:lvl w:ilvl="4" w:tplc="08090003" w:tentative="1">
      <w:start w:val="1"/>
      <w:numFmt w:val="lowerLetter"/>
      <w:lvlText w:val="%5."/>
      <w:lvlJc w:val="left"/>
      <w:pPr>
        <w:ind w:left="4026" w:hanging="360"/>
      </w:pPr>
    </w:lvl>
    <w:lvl w:ilvl="5" w:tplc="08090005" w:tentative="1">
      <w:start w:val="1"/>
      <w:numFmt w:val="lowerRoman"/>
      <w:lvlText w:val="%6."/>
      <w:lvlJc w:val="right"/>
      <w:pPr>
        <w:ind w:left="4746" w:hanging="180"/>
      </w:pPr>
    </w:lvl>
    <w:lvl w:ilvl="6" w:tplc="08090001" w:tentative="1">
      <w:start w:val="1"/>
      <w:numFmt w:val="decimal"/>
      <w:lvlText w:val="%7."/>
      <w:lvlJc w:val="left"/>
      <w:pPr>
        <w:ind w:left="5466" w:hanging="360"/>
      </w:pPr>
    </w:lvl>
    <w:lvl w:ilvl="7" w:tplc="08090003" w:tentative="1">
      <w:start w:val="1"/>
      <w:numFmt w:val="lowerLetter"/>
      <w:lvlText w:val="%8."/>
      <w:lvlJc w:val="left"/>
      <w:pPr>
        <w:ind w:left="6186" w:hanging="360"/>
      </w:pPr>
    </w:lvl>
    <w:lvl w:ilvl="8" w:tplc="08090005" w:tentative="1">
      <w:start w:val="1"/>
      <w:numFmt w:val="lowerRoman"/>
      <w:lvlText w:val="%9."/>
      <w:lvlJc w:val="right"/>
      <w:pPr>
        <w:ind w:left="6906" w:hanging="180"/>
      </w:pPr>
    </w:lvl>
  </w:abstractNum>
  <w:abstractNum w:abstractNumId="17">
    <w:nsid w:val="39F36DE7"/>
    <w:multiLevelType w:val="hybridMultilevel"/>
    <w:tmpl w:val="29F63470"/>
    <w:lvl w:ilvl="0" w:tplc="0809000F">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8">
    <w:nsid w:val="3C803171"/>
    <w:multiLevelType w:val="hybridMultilevel"/>
    <w:tmpl w:val="EC340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FAB5750"/>
    <w:multiLevelType w:val="hybridMultilevel"/>
    <w:tmpl w:val="D99847EE"/>
    <w:lvl w:ilvl="0" w:tplc="08090001">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44941308"/>
    <w:multiLevelType w:val="hybridMultilevel"/>
    <w:tmpl w:val="7A243C14"/>
    <w:lvl w:ilvl="0" w:tplc="256AA640">
      <w:start w:val="1"/>
      <w:numFmt w:val="lowerRoman"/>
      <w:lvlText w:val="%1."/>
      <w:lvlJc w:val="righ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1">
    <w:nsid w:val="44B76E55"/>
    <w:multiLevelType w:val="hybridMultilevel"/>
    <w:tmpl w:val="F1D4E3A4"/>
    <w:lvl w:ilvl="0" w:tplc="0809001B">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5033DBA"/>
    <w:multiLevelType w:val="hybridMultilevel"/>
    <w:tmpl w:val="ABA8F9D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482F58"/>
    <w:multiLevelType w:val="hybridMultilevel"/>
    <w:tmpl w:val="FEF0D136"/>
    <w:lvl w:ilvl="0" w:tplc="55C013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6933B9B"/>
    <w:multiLevelType w:val="hybridMultilevel"/>
    <w:tmpl w:val="FB0CA642"/>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7B529C0"/>
    <w:multiLevelType w:val="hybridMultilevel"/>
    <w:tmpl w:val="DA7A2A04"/>
    <w:lvl w:ilvl="0" w:tplc="88720020">
      <w:start w:val="1"/>
      <w:numFmt w:val="bullet"/>
      <w:lvlRestart w:val="0"/>
      <w:pStyle w:val="DeptBullets"/>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Marlett" w:hAnsi="Marlett"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Marlett" w:hAnsi="Marlett"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Marlett" w:hAnsi="Marlett" w:hint="default"/>
      </w:rPr>
    </w:lvl>
  </w:abstractNum>
  <w:abstractNum w:abstractNumId="26">
    <w:nsid w:val="494A636B"/>
    <w:multiLevelType w:val="hybridMultilevel"/>
    <w:tmpl w:val="97901AC8"/>
    <w:lvl w:ilvl="0" w:tplc="BBBED8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C2159D2"/>
    <w:multiLevelType w:val="hybridMultilevel"/>
    <w:tmpl w:val="33E0A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63613AB"/>
    <w:multiLevelType w:val="hybridMultilevel"/>
    <w:tmpl w:val="76229214"/>
    <w:lvl w:ilvl="0" w:tplc="08090001">
      <w:start w:val="1"/>
      <w:numFmt w:val="lowerRoman"/>
      <w:lvlText w:val="%1."/>
      <w:lvlJc w:val="right"/>
      <w:pPr>
        <w:ind w:left="1146" w:hanging="360"/>
      </w:pPr>
    </w:lvl>
    <w:lvl w:ilvl="1" w:tplc="08090003" w:tentative="1">
      <w:start w:val="1"/>
      <w:numFmt w:val="lowerLetter"/>
      <w:lvlText w:val="%2."/>
      <w:lvlJc w:val="left"/>
      <w:pPr>
        <w:ind w:left="1866" w:hanging="360"/>
      </w:pPr>
    </w:lvl>
    <w:lvl w:ilvl="2" w:tplc="08090005" w:tentative="1">
      <w:start w:val="1"/>
      <w:numFmt w:val="lowerRoman"/>
      <w:lvlText w:val="%3."/>
      <w:lvlJc w:val="right"/>
      <w:pPr>
        <w:ind w:left="2586" w:hanging="180"/>
      </w:pPr>
    </w:lvl>
    <w:lvl w:ilvl="3" w:tplc="08090001" w:tentative="1">
      <w:start w:val="1"/>
      <w:numFmt w:val="decimal"/>
      <w:lvlText w:val="%4."/>
      <w:lvlJc w:val="left"/>
      <w:pPr>
        <w:ind w:left="3306" w:hanging="360"/>
      </w:pPr>
    </w:lvl>
    <w:lvl w:ilvl="4" w:tplc="08090003" w:tentative="1">
      <w:start w:val="1"/>
      <w:numFmt w:val="lowerLetter"/>
      <w:lvlText w:val="%5."/>
      <w:lvlJc w:val="left"/>
      <w:pPr>
        <w:ind w:left="4026" w:hanging="360"/>
      </w:pPr>
    </w:lvl>
    <w:lvl w:ilvl="5" w:tplc="08090005" w:tentative="1">
      <w:start w:val="1"/>
      <w:numFmt w:val="lowerRoman"/>
      <w:lvlText w:val="%6."/>
      <w:lvlJc w:val="right"/>
      <w:pPr>
        <w:ind w:left="4746" w:hanging="180"/>
      </w:pPr>
    </w:lvl>
    <w:lvl w:ilvl="6" w:tplc="08090001" w:tentative="1">
      <w:start w:val="1"/>
      <w:numFmt w:val="decimal"/>
      <w:lvlText w:val="%7."/>
      <w:lvlJc w:val="left"/>
      <w:pPr>
        <w:ind w:left="5466" w:hanging="360"/>
      </w:pPr>
    </w:lvl>
    <w:lvl w:ilvl="7" w:tplc="08090003" w:tentative="1">
      <w:start w:val="1"/>
      <w:numFmt w:val="lowerLetter"/>
      <w:lvlText w:val="%8."/>
      <w:lvlJc w:val="left"/>
      <w:pPr>
        <w:ind w:left="6186" w:hanging="360"/>
      </w:pPr>
    </w:lvl>
    <w:lvl w:ilvl="8" w:tplc="08090005" w:tentative="1">
      <w:start w:val="1"/>
      <w:numFmt w:val="lowerRoman"/>
      <w:lvlText w:val="%9."/>
      <w:lvlJc w:val="right"/>
      <w:pPr>
        <w:ind w:left="6906" w:hanging="180"/>
      </w:pPr>
    </w:lvl>
  </w:abstractNum>
  <w:abstractNum w:abstractNumId="29">
    <w:nsid w:val="56D91412"/>
    <w:multiLevelType w:val="hybridMultilevel"/>
    <w:tmpl w:val="06822780"/>
    <w:lvl w:ilvl="0" w:tplc="0809001B">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DF41B67"/>
    <w:multiLevelType w:val="hybridMultilevel"/>
    <w:tmpl w:val="EE943C42"/>
    <w:lvl w:ilvl="0" w:tplc="08090015">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32">
    <w:nsid w:val="625A4FB0"/>
    <w:multiLevelType w:val="hybridMultilevel"/>
    <w:tmpl w:val="CF546092"/>
    <w:lvl w:ilvl="0" w:tplc="08090001">
      <w:start w:val="1"/>
      <w:numFmt w:val="bullet"/>
      <w:lvlText w:val=""/>
      <w:lvlJc w:val="left"/>
      <w:pPr>
        <w:ind w:left="381" w:hanging="360"/>
      </w:pPr>
      <w:rPr>
        <w:rFonts w:ascii="Symbol" w:hAnsi="Symbol" w:hint="default"/>
      </w:rPr>
    </w:lvl>
    <w:lvl w:ilvl="1" w:tplc="08090003" w:tentative="1">
      <w:start w:val="1"/>
      <w:numFmt w:val="bullet"/>
      <w:lvlText w:val="o"/>
      <w:lvlJc w:val="left"/>
      <w:pPr>
        <w:ind w:left="1101" w:hanging="360"/>
      </w:pPr>
      <w:rPr>
        <w:rFonts w:ascii="Courier New" w:hAnsi="Courier New" w:cs="Courier New" w:hint="default"/>
      </w:rPr>
    </w:lvl>
    <w:lvl w:ilvl="2" w:tplc="08090005" w:tentative="1">
      <w:start w:val="1"/>
      <w:numFmt w:val="bullet"/>
      <w:lvlText w:val=""/>
      <w:lvlJc w:val="left"/>
      <w:pPr>
        <w:ind w:left="1821" w:hanging="360"/>
      </w:pPr>
      <w:rPr>
        <w:rFonts w:ascii="Wingdings" w:hAnsi="Wingdings" w:hint="default"/>
      </w:rPr>
    </w:lvl>
    <w:lvl w:ilvl="3" w:tplc="08090001" w:tentative="1">
      <w:start w:val="1"/>
      <w:numFmt w:val="bullet"/>
      <w:lvlText w:val=""/>
      <w:lvlJc w:val="left"/>
      <w:pPr>
        <w:ind w:left="2541" w:hanging="360"/>
      </w:pPr>
      <w:rPr>
        <w:rFonts w:ascii="Symbol" w:hAnsi="Symbol" w:hint="default"/>
      </w:rPr>
    </w:lvl>
    <w:lvl w:ilvl="4" w:tplc="08090003" w:tentative="1">
      <w:start w:val="1"/>
      <w:numFmt w:val="bullet"/>
      <w:lvlText w:val="o"/>
      <w:lvlJc w:val="left"/>
      <w:pPr>
        <w:ind w:left="3261" w:hanging="360"/>
      </w:pPr>
      <w:rPr>
        <w:rFonts w:ascii="Courier New" w:hAnsi="Courier New" w:cs="Courier New" w:hint="default"/>
      </w:rPr>
    </w:lvl>
    <w:lvl w:ilvl="5" w:tplc="08090005" w:tentative="1">
      <w:start w:val="1"/>
      <w:numFmt w:val="bullet"/>
      <w:lvlText w:val=""/>
      <w:lvlJc w:val="left"/>
      <w:pPr>
        <w:ind w:left="3981" w:hanging="360"/>
      </w:pPr>
      <w:rPr>
        <w:rFonts w:ascii="Wingdings" w:hAnsi="Wingdings" w:hint="default"/>
      </w:rPr>
    </w:lvl>
    <w:lvl w:ilvl="6" w:tplc="08090001" w:tentative="1">
      <w:start w:val="1"/>
      <w:numFmt w:val="bullet"/>
      <w:lvlText w:val=""/>
      <w:lvlJc w:val="left"/>
      <w:pPr>
        <w:ind w:left="4701" w:hanging="360"/>
      </w:pPr>
      <w:rPr>
        <w:rFonts w:ascii="Symbol" w:hAnsi="Symbol" w:hint="default"/>
      </w:rPr>
    </w:lvl>
    <w:lvl w:ilvl="7" w:tplc="08090003" w:tentative="1">
      <w:start w:val="1"/>
      <w:numFmt w:val="bullet"/>
      <w:lvlText w:val="o"/>
      <w:lvlJc w:val="left"/>
      <w:pPr>
        <w:ind w:left="5421" w:hanging="360"/>
      </w:pPr>
      <w:rPr>
        <w:rFonts w:ascii="Courier New" w:hAnsi="Courier New" w:cs="Courier New" w:hint="default"/>
      </w:rPr>
    </w:lvl>
    <w:lvl w:ilvl="8" w:tplc="08090005" w:tentative="1">
      <w:start w:val="1"/>
      <w:numFmt w:val="bullet"/>
      <w:lvlText w:val=""/>
      <w:lvlJc w:val="left"/>
      <w:pPr>
        <w:ind w:left="6141" w:hanging="360"/>
      </w:pPr>
      <w:rPr>
        <w:rFonts w:ascii="Wingdings" w:hAnsi="Wingdings" w:hint="default"/>
      </w:rPr>
    </w:lvl>
  </w:abstractNum>
  <w:abstractNum w:abstractNumId="33">
    <w:nsid w:val="65B805B6"/>
    <w:multiLevelType w:val="hybridMultilevel"/>
    <w:tmpl w:val="A22C1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7E15D0D"/>
    <w:multiLevelType w:val="hybridMultilevel"/>
    <w:tmpl w:val="29C60E34"/>
    <w:lvl w:ilvl="0" w:tplc="08090001">
      <w:start w:val="1"/>
      <w:numFmt w:val="upperLetter"/>
      <w:lvlText w:val="%1."/>
      <w:lvlJc w:val="left"/>
      <w:pPr>
        <w:ind w:left="1080" w:hanging="360"/>
      </w:pPr>
    </w:lvl>
    <w:lvl w:ilvl="1" w:tplc="08090003" w:tentative="1">
      <w:start w:val="1"/>
      <w:numFmt w:val="lowerLetter"/>
      <w:lvlText w:val="%2."/>
      <w:lvlJc w:val="left"/>
      <w:pPr>
        <w:ind w:left="1800" w:hanging="360"/>
      </w:pPr>
    </w:lvl>
    <w:lvl w:ilvl="2" w:tplc="08090005" w:tentative="1">
      <w:start w:val="1"/>
      <w:numFmt w:val="lowerRoman"/>
      <w:lvlText w:val="%3."/>
      <w:lvlJc w:val="right"/>
      <w:pPr>
        <w:ind w:left="2520" w:hanging="180"/>
      </w:pPr>
    </w:lvl>
    <w:lvl w:ilvl="3" w:tplc="08090001" w:tentative="1">
      <w:start w:val="1"/>
      <w:numFmt w:val="decimal"/>
      <w:lvlText w:val="%4."/>
      <w:lvlJc w:val="left"/>
      <w:pPr>
        <w:ind w:left="3240" w:hanging="360"/>
      </w:pPr>
    </w:lvl>
    <w:lvl w:ilvl="4" w:tplc="08090003" w:tentative="1">
      <w:start w:val="1"/>
      <w:numFmt w:val="lowerLetter"/>
      <w:lvlText w:val="%5."/>
      <w:lvlJc w:val="left"/>
      <w:pPr>
        <w:ind w:left="3960" w:hanging="360"/>
      </w:pPr>
    </w:lvl>
    <w:lvl w:ilvl="5" w:tplc="08090005" w:tentative="1">
      <w:start w:val="1"/>
      <w:numFmt w:val="lowerRoman"/>
      <w:lvlText w:val="%6."/>
      <w:lvlJc w:val="right"/>
      <w:pPr>
        <w:ind w:left="4680" w:hanging="180"/>
      </w:pPr>
    </w:lvl>
    <w:lvl w:ilvl="6" w:tplc="08090001" w:tentative="1">
      <w:start w:val="1"/>
      <w:numFmt w:val="decimal"/>
      <w:lvlText w:val="%7."/>
      <w:lvlJc w:val="left"/>
      <w:pPr>
        <w:ind w:left="5400" w:hanging="360"/>
      </w:pPr>
    </w:lvl>
    <w:lvl w:ilvl="7" w:tplc="08090003" w:tentative="1">
      <w:start w:val="1"/>
      <w:numFmt w:val="lowerLetter"/>
      <w:lvlText w:val="%8."/>
      <w:lvlJc w:val="left"/>
      <w:pPr>
        <w:ind w:left="6120" w:hanging="360"/>
      </w:pPr>
    </w:lvl>
    <w:lvl w:ilvl="8" w:tplc="08090005" w:tentative="1">
      <w:start w:val="1"/>
      <w:numFmt w:val="lowerRoman"/>
      <w:lvlText w:val="%9."/>
      <w:lvlJc w:val="right"/>
      <w:pPr>
        <w:ind w:left="6840" w:hanging="180"/>
      </w:pPr>
    </w:lvl>
  </w:abstractNum>
  <w:abstractNum w:abstractNumId="35">
    <w:nsid w:val="6A481AAE"/>
    <w:multiLevelType w:val="hybridMultilevel"/>
    <w:tmpl w:val="76BA299E"/>
    <w:lvl w:ilvl="0" w:tplc="08090015">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6">
    <w:nsid w:val="6E4B0A91"/>
    <w:multiLevelType w:val="hybridMultilevel"/>
    <w:tmpl w:val="37EA79CE"/>
    <w:lvl w:ilvl="0" w:tplc="28FC8EBA">
      <w:start w:val="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6FC66B0"/>
    <w:multiLevelType w:val="hybridMultilevel"/>
    <w:tmpl w:val="86247182"/>
    <w:lvl w:ilvl="0" w:tplc="08090001">
      <w:start w:val="1"/>
      <w:numFmt w:val="lowerLetter"/>
      <w:lvlText w:val="%1)"/>
      <w:lvlJc w:val="left"/>
      <w:pPr>
        <w:ind w:left="395" w:hanging="360"/>
      </w:pPr>
    </w:lvl>
    <w:lvl w:ilvl="1" w:tplc="08090003" w:tentative="1">
      <w:start w:val="1"/>
      <w:numFmt w:val="lowerLetter"/>
      <w:lvlText w:val="%2."/>
      <w:lvlJc w:val="left"/>
      <w:pPr>
        <w:ind w:left="1115" w:hanging="360"/>
      </w:pPr>
    </w:lvl>
    <w:lvl w:ilvl="2" w:tplc="08090005" w:tentative="1">
      <w:start w:val="1"/>
      <w:numFmt w:val="lowerRoman"/>
      <w:lvlText w:val="%3."/>
      <w:lvlJc w:val="right"/>
      <w:pPr>
        <w:ind w:left="1835" w:hanging="180"/>
      </w:pPr>
    </w:lvl>
    <w:lvl w:ilvl="3" w:tplc="08090001" w:tentative="1">
      <w:start w:val="1"/>
      <w:numFmt w:val="decimal"/>
      <w:lvlText w:val="%4."/>
      <w:lvlJc w:val="left"/>
      <w:pPr>
        <w:ind w:left="2555" w:hanging="360"/>
      </w:pPr>
    </w:lvl>
    <w:lvl w:ilvl="4" w:tplc="08090003" w:tentative="1">
      <w:start w:val="1"/>
      <w:numFmt w:val="lowerLetter"/>
      <w:lvlText w:val="%5."/>
      <w:lvlJc w:val="left"/>
      <w:pPr>
        <w:ind w:left="3275" w:hanging="360"/>
      </w:pPr>
    </w:lvl>
    <w:lvl w:ilvl="5" w:tplc="08090005" w:tentative="1">
      <w:start w:val="1"/>
      <w:numFmt w:val="lowerRoman"/>
      <w:lvlText w:val="%6."/>
      <w:lvlJc w:val="right"/>
      <w:pPr>
        <w:ind w:left="3995" w:hanging="180"/>
      </w:pPr>
    </w:lvl>
    <w:lvl w:ilvl="6" w:tplc="08090001" w:tentative="1">
      <w:start w:val="1"/>
      <w:numFmt w:val="decimal"/>
      <w:lvlText w:val="%7."/>
      <w:lvlJc w:val="left"/>
      <w:pPr>
        <w:ind w:left="4715" w:hanging="360"/>
      </w:pPr>
    </w:lvl>
    <w:lvl w:ilvl="7" w:tplc="08090003" w:tentative="1">
      <w:start w:val="1"/>
      <w:numFmt w:val="lowerLetter"/>
      <w:lvlText w:val="%8."/>
      <w:lvlJc w:val="left"/>
      <w:pPr>
        <w:ind w:left="5435" w:hanging="360"/>
      </w:pPr>
    </w:lvl>
    <w:lvl w:ilvl="8" w:tplc="08090005" w:tentative="1">
      <w:start w:val="1"/>
      <w:numFmt w:val="lowerRoman"/>
      <w:lvlText w:val="%9."/>
      <w:lvlJc w:val="right"/>
      <w:pPr>
        <w:ind w:left="6155" w:hanging="180"/>
      </w:pPr>
    </w:lvl>
  </w:abstractNum>
  <w:abstractNum w:abstractNumId="38">
    <w:nsid w:val="79057A93"/>
    <w:multiLevelType w:val="hybridMultilevel"/>
    <w:tmpl w:val="371E0050"/>
    <w:lvl w:ilvl="0" w:tplc="08090017">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39">
    <w:nsid w:val="7D353C98"/>
    <w:multiLevelType w:val="hybridMultilevel"/>
    <w:tmpl w:val="0018D6C4"/>
    <w:lvl w:ilvl="0" w:tplc="08090001">
      <w:start w:val="1"/>
      <w:numFmt w:val="lowerRoman"/>
      <w:lvlText w:val="%1."/>
      <w:lvlJc w:val="right"/>
      <w:pPr>
        <w:ind w:left="862" w:hanging="360"/>
      </w:pPr>
    </w:lvl>
    <w:lvl w:ilvl="1" w:tplc="08090003" w:tentative="1">
      <w:start w:val="1"/>
      <w:numFmt w:val="lowerLetter"/>
      <w:lvlText w:val="%2."/>
      <w:lvlJc w:val="left"/>
      <w:pPr>
        <w:ind w:left="1582" w:hanging="360"/>
      </w:pPr>
    </w:lvl>
    <w:lvl w:ilvl="2" w:tplc="08090005" w:tentative="1">
      <w:start w:val="1"/>
      <w:numFmt w:val="lowerRoman"/>
      <w:lvlText w:val="%3."/>
      <w:lvlJc w:val="right"/>
      <w:pPr>
        <w:ind w:left="2302" w:hanging="180"/>
      </w:pPr>
    </w:lvl>
    <w:lvl w:ilvl="3" w:tplc="08090001" w:tentative="1">
      <w:start w:val="1"/>
      <w:numFmt w:val="decimal"/>
      <w:lvlText w:val="%4."/>
      <w:lvlJc w:val="left"/>
      <w:pPr>
        <w:ind w:left="3022" w:hanging="360"/>
      </w:pPr>
    </w:lvl>
    <w:lvl w:ilvl="4" w:tplc="08090003" w:tentative="1">
      <w:start w:val="1"/>
      <w:numFmt w:val="lowerLetter"/>
      <w:lvlText w:val="%5."/>
      <w:lvlJc w:val="left"/>
      <w:pPr>
        <w:ind w:left="3742" w:hanging="360"/>
      </w:pPr>
    </w:lvl>
    <w:lvl w:ilvl="5" w:tplc="08090005" w:tentative="1">
      <w:start w:val="1"/>
      <w:numFmt w:val="lowerRoman"/>
      <w:lvlText w:val="%6."/>
      <w:lvlJc w:val="right"/>
      <w:pPr>
        <w:ind w:left="4462" w:hanging="180"/>
      </w:pPr>
    </w:lvl>
    <w:lvl w:ilvl="6" w:tplc="08090001" w:tentative="1">
      <w:start w:val="1"/>
      <w:numFmt w:val="decimal"/>
      <w:lvlText w:val="%7."/>
      <w:lvlJc w:val="left"/>
      <w:pPr>
        <w:ind w:left="5182" w:hanging="360"/>
      </w:pPr>
    </w:lvl>
    <w:lvl w:ilvl="7" w:tplc="08090003" w:tentative="1">
      <w:start w:val="1"/>
      <w:numFmt w:val="lowerLetter"/>
      <w:lvlText w:val="%8."/>
      <w:lvlJc w:val="left"/>
      <w:pPr>
        <w:ind w:left="5902" w:hanging="360"/>
      </w:pPr>
    </w:lvl>
    <w:lvl w:ilvl="8" w:tplc="08090005" w:tentative="1">
      <w:start w:val="1"/>
      <w:numFmt w:val="lowerRoman"/>
      <w:lvlText w:val="%9."/>
      <w:lvlJc w:val="right"/>
      <w:pPr>
        <w:ind w:left="6622" w:hanging="180"/>
      </w:pPr>
    </w:lvl>
  </w:abstractNum>
  <w:abstractNum w:abstractNumId="40">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1">
    <w:nsid w:val="7E456B67"/>
    <w:multiLevelType w:val="multilevel"/>
    <w:tmpl w:val="E2B278C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2">
    <w:nsid w:val="7F1357CF"/>
    <w:multiLevelType w:val="hybridMultilevel"/>
    <w:tmpl w:val="E4E4AFDE"/>
    <w:lvl w:ilvl="0" w:tplc="AA6C8CBA">
      <w:start w:val="1"/>
      <w:numFmt w:val="lowerRoman"/>
      <w:lvlText w:val="%1."/>
      <w:lvlJc w:val="left"/>
      <w:pPr>
        <w:ind w:left="1080" w:hanging="720"/>
      </w:pPr>
      <w:rPr>
        <w:rFonts w:hint="default"/>
      </w:rPr>
    </w:lvl>
    <w:lvl w:ilvl="1" w:tplc="2FBA3BD2" w:tentative="1">
      <w:start w:val="1"/>
      <w:numFmt w:val="lowerLetter"/>
      <w:lvlText w:val="%2."/>
      <w:lvlJc w:val="left"/>
      <w:pPr>
        <w:ind w:left="1440" w:hanging="360"/>
      </w:pPr>
    </w:lvl>
    <w:lvl w:ilvl="2" w:tplc="7B76D3CE" w:tentative="1">
      <w:start w:val="1"/>
      <w:numFmt w:val="lowerRoman"/>
      <w:lvlText w:val="%3."/>
      <w:lvlJc w:val="right"/>
      <w:pPr>
        <w:ind w:left="2160" w:hanging="180"/>
      </w:pPr>
    </w:lvl>
    <w:lvl w:ilvl="3" w:tplc="FC8AE746" w:tentative="1">
      <w:start w:val="1"/>
      <w:numFmt w:val="decimal"/>
      <w:lvlText w:val="%4."/>
      <w:lvlJc w:val="left"/>
      <w:pPr>
        <w:ind w:left="2880" w:hanging="360"/>
      </w:pPr>
    </w:lvl>
    <w:lvl w:ilvl="4" w:tplc="28FA6F14" w:tentative="1">
      <w:start w:val="1"/>
      <w:numFmt w:val="lowerLetter"/>
      <w:lvlText w:val="%5."/>
      <w:lvlJc w:val="left"/>
      <w:pPr>
        <w:ind w:left="3600" w:hanging="360"/>
      </w:pPr>
    </w:lvl>
    <w:lvl w:ilvl="5" w:tplc="BD70101C" w:tentative="1">
      <w:start w:val="1"/>
      <w:numFmt w:val="lowerRoman"/>
      <w:lvlText w:val="%6."/>
      <w:lvlJc w:val="right"/>
      <w:pPr>
        <w:ind w:left="4320" w:hanging="180"/>
      </w:pPr>
    </w:lvl>
    <w:lvl w:ilvl="6" w:tplc="5B2C0C10" w:tentative="1">
      <w:start w:val="1"/>
      <w:numFmt w:val="decimal"/>
      <w:lvlText w:val="%7."/>
      <w:lvlJc w:val="left"/>
      <w:pPr>
        <w:ind w:left="5040" w:hanging="360"/>
      </w:pPr>
    </w:lvl>
    <w:lvl w:ilvl="7" w:tplc="04300F78" w:tentative="1">
      <w:start w:val="1"/>
      <w:numFmt w:val="lowerLetter"/>
      <w:lvlText w:val="%8."/>
      <w:lvlJc w:val="left"/>
      <w:pPr>
        <w:ind w:left="5760" w:hanging="360"/>
      </w:pPr>
    </w:lvl>
    <w:lvl w:ilvl="8" w:tplc="BA40A73C" w:tentative="1">
      <w:start w:val="1"/>
      <w:numFmt w:val="lowerRoman"/>
      <w:lvlText w:val="%9."/>
      <w:lvlJc w:val="right"/>
      <w:pPr>
        <w:ind w:left="6480" w:hanging="180"/>
      </w:pPr>
    </w:lvl>
  </w:abstractNum>
  <w:num w:numId="1">
    <w:abstractNumId w:val="3"/>
  </w:num>
  <w:num w:numId="2">
    <w:abstractNumId w:val="24"/>
  </w:num>
  <w:num w:numId="3">
    <w:abstractNumId w:val="23"/>
  </w:num>
  <w:num w:numId="4">
    <w:abstractNumId w:val="0"/>
  </w:num>
  <w:num w:numId="5">
    <w:abstractNumId w:val="29"/>
  </w:num>
  <w:num w:numId="6">
    <w:abstractNumId w:val="12"/>
  </w:num>
  <w:num w:numId="7">
    <w:abstractNumId w:val="9"/>
  </w:num>
  <w:num w:numId="8">
    <w:abstractNumId w:val="10"/>
  </w:num>
  <w:num w:numId="9">
    <w:abstractNumId w:val="42"/>
  </w:num>
  <w:num w:numId="10">
    <w:abstractNumId w:val="30"/>
  </w:num>
  <w:num w:numId="11">
    <w:abstractNumId w:val="21"/>
  </w:num>
  <w:num w:numId="12">
    <w:abstractNumId w:val="8"/>
  </w:num>
  <w:num w:numId="13">
    <w:abstractNumId w:val="20"/>
  </w:num>
  <w:num w:numId="14">
    <w:abstractNumId w:val="4"/>
  </w:num>
  <w:num w:numId="15">
    <w:abstractNumId w:val="40"/>
  </w:num>
  <w:num w:numId="16">
    <w:abstractNumId w:val="39"/>
  </w:num>
  <w:num w:numId="17">
    <w:abstractNumId w:val="16"/>
  </w:num>
  <w:num w:numId="18">
    <w:abstractNumId w:val="2"/>
  </w:num>
  <w:num w:numId="19">
    <w:abstractNumId w:val="28"/>
  </w:num>
  <w:num w:numId="20">
    <w:abstractNumId w:val="6"/>
  </w:num>
  <w:num w:numId="21">
    <w:abstractNumId w:val="34"/>
  </w:num>
  <w:num w:numId="22">
    <w:abstractNumId w:val="41"/>
  </w:num>
  <w:num w:numId="23">
    <w:abstractNumId w:val="7"/>
  </w:num>
  <w:num w:numId="24">
    <w:abstractNumId w:val="19"/>
  </w:num>
  <w:num w:numId="25">
    <w:abstractNumId w:val="25"/>
  </w:num>
  <w:num w:numId="26">
    <w:abstractNumId w:val="35"/>
  </w:num>
  <w:num w:numId="27">
    <w:abstractNumId w:val="31"/>
  </w:num>
  <w:num w:numId="28">
    <w:abstractNumId w:val="14"/>
  </w:num>
  <w:num w:numId="29">
    <w:abstractNumId w:val="26"/>
  </w:num>
  <w:num w:numId="30">
    <w:abstractNumId w:val="37"/>
  </w:num>
  <w:num w:numId="31">
    <w:abstractNumId w:val="27"/>
  </w:num>
  <w:num w:numId="32">
    <w:abstractNumId w:val="15"/>
  </w:num>
  <w:num w:numId="33">
    <w:abstractNumId w:val="33"/>
  </w:num>
  <w:num w:numId="34">
    <w:abstractNumId w:val="11"/>
  </w:num>
  <w:num w:numId="35">
    <w:abstractNumId w:val="1"/>
  </w:num>
  <w:num w:numId="36">
    <w:abstractNumId w:val="17"/>
  </w:num>
  <w:num w:numId="37">
    <w:abstractNumId w:val="5"/>
  </w:num>
  <w:num w:numId="38">
    <w:abstractNumId w:val="32"/>
  </w:num>
  <w:num w:numId="39">
    <w:abstractNumId w:val="38"/>
  </w:num>
  <w:num w:numId="40">
    <w:abstractNumId w:val="13"/>
  </w:num>
  <w:num w:numId="41">
    <w:abstractNumId w:val="36"/>
  </w:num>
  <w:num w:numId="42">
    <w:abstractNumId w:val="18"/>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272"/>
    <w:rsid w:val="00020314"/>
    <w:rsid w:val="00022B0E"/>
    <w:rsid w:val="00027F6B"/>
    <w:rsid w:val="0004399F"/>
    <w:rsid w:val="00044D0B"/>
    <w:rsid w:val="00047227"/>
    <w:rsid w:val="000473C9"/>
    <w:rsid w:val="00047A70"/>
    <w:rsid w:val="000557F9"/>
    <w:rsid w:val="00060745"/>
    <w:rsid w:val="00065A95"/>
    <w:rsid w:val="00075614"/>
    <w:rsid w:val="0008401F"/>
    <w:rsid w:val="00084BCE"/>
    <w:rsid w:val="000860D8"/>
    <w:rsid w:val="00090675"/>
    <w:rsid w:val="000936E9"/>
    <w:rsid w:val="000A25FC"/>
    <w:rsid w:val="000A594C"/>
    <w:rsid w:val="000B25ED"/>
    <w:rsid w:val="000C37C2"/>
    <w:rsid w:val="000C4CF8"/>
    <w:rsid w:val="000C5EC3"/>
    <w:rsid w:val="000D0B47"/>
    <w:rsid w:val="000D3A7C"/>
    <w:rsid w:val="000D480D"/>
    <w:rsid w:val="000E4243"/>
    <w:rsid w:val="000F0C46"/>
    <w:rsid w:val="001044AA"/>
    <w:rsid w:val="001137CF"/>
    <w:rsid w:val="00117186"/>
    <w:rsid w:val="00121D72"/>
    <w:rsid w:val="00121F57"/>
    <w:rsid w:val="001223B2"/>
    <w:rsid w:val="00125BA7"/>
    <w:rsid w:val="00131CA9"/>
    <w:rsid w:val="00133692"/>
    <w:rsid w:val="00137712"/>
    <w:rsid w:val="001415C8"/>
    <w:rsid w:val="00146D30"/>
    <w:rsid w:val="001564A0"/>
    <w:rsid w:val="0015719E"/>
    <w:rsid w:val="00163619"/>
    <w:rsid w:val="00171E7C"/>
    <w:rsid w:val="00175423"/>
    <w:rsid w:val="00181F6F"/>
    <w:rsid w:val="00183A64"/>
    <w:rsid w:val="001858E3"/>
    <w:rsid w:val="00191F3F"/>
    <w:rsid w:val="001B7B6C"/>
    <w:rsid w:val="001C2A16"/>
    <w:rsid w:val="001C686D"/>
    <w:rsid w:val="001C74B1"/>
    <w:rsid w:val="001E7980"/>
    <w:rsid w:val="001E7B91"/>
    <w:rsid w:val="001F41E7"/>
    <w:rsid w:val="002101BF"/>
    <w:rsid w:val="00214DBE"/>
    <w:rsid w:val="0022357D"/>
    <w:rsid w:val="00224B60"/>
    <w:rsid w:val="002302B4"/>
    <w:rsid w:val="002305B8"/>
    <w:rsid w:val="00232CF5"/>
    <w:rsid w:val="00236833"/>
    <w:rsid w:val="00241CAE"/>
    <w:rsid w:val="00246D8F"/>
    <w:rsid w:val="00254A66"/>
    <w:rsid w:val="002567B6"/>
    <w:rsid w:val="00257811"/>
    <w:rsid w:val="0026115D"/>
    <w:rsid w:val="002622B6"/>
    <w:rsid w:val="00263B8E"/>
    <w:rsid w:val="00270696"/>
    <w:rsid w:val="002838C2"/>
    <w:rsid w:val="002856C3"/>
    <w:rsid w:val="002962F2"/>
    <w:rsid w:val="002A27CE"/>
    <w:rsid w:val="002B3394"/>
    <w:rsid w:val="002B6A63"/>
    <w:rsid w:val="002B7F4E"/>
    <w:rsid w:val="002C0EF6"/>
    <w:rsid w:val="002C3D20"/>
    <w:rsid w:val="002D0034"/>
    <w:rsid w:val="002D0A33"/>
    <w:rsid w:val="002D22A0"/>
    <w:rsid w:val="002D5FA9"/>
    <w:rsid w:val="002E4573"/>
    <w:rsid w:val="002F1D73"/>
    <w:rsid w:val="002F6FB5"/>
    <w:rsid w:val="00314171"/>
    <w:rsid w:val="00315C70"/>
    <w:rsid w:val="00315D5C"/>
    <w:rsid w:val="00320C3A"/>
    <w:rsid w:val="00320ECB"/>
    <w:rsid w:val="00325F8A"/>
    <w:rsid w:val="00337056"/>
    <w:rsid w:val="00340762"/>
    <w:rsid w:val="0034287A"/>
    <w:rsid w:val="00351952"/>
    <w:rsid w:val="00353858"/>
    <w:rsid w:val="00366499"/>
    <w:rsid w:val="00380587"/>
    <w:rsid w:val="00381F44"/>
    <w:rsid w:val="003822C1"/>
    <w:rsid w:val="00390402"/>
    <w:rsid w:val="00393870"/>
    <w:rsid w:val="003957BD"/>
    <w:rsid w:val="003961A3"/>
    <w:rsid w:val="003B30CA"/>
    <w:rsid w:val="003B5C5D"/>
    <w:rsid w:val="003B6371"/>
    <w:rsid w:val="003C79F6"/>
    <w:rsid w:val="003D2143"/>
    <w:rsid w:val="003D5B13"/>
    <w:rsid w:val="003F31B7"/>
    <w:rsid w:val="003F4FA5"/>
    <w:rsid w:val="00401056"/>
    <w:rsid w:val="00402B7E"/>
    <w:rsid w:val="00423264"/>
    <w:rsid w:val="00432F7C"/>
    <w:rsid w:val="00440551"/>
    <w:rsid w:val="0044060A"/>
    <w:rsid w:val="004642BC"/>
    <w:rsid w:val="00464753"/>
    <w:rsid w:val="00465DEF"/>
    <w:rsid w:val="004667DB"/>
    <w:rsid w:val="004809EE"/>
    <w:rsid w:val="00481041"/>
    <w:rsid w:val="00486F0C"/>
    <w:rsid w:val="00492683"/>
    <w:rsid w:val="004943AF"/>
    <w:rsid w:val="00496D7D"/>
    <w:rsid w:val="004A3976"/>
    <w:rsid w:val="004A3990"/>
    <w:rsid w:val="004B5CF2"/>
    <w:rsid w:val="004B7F41"/>
    <w:rsid w:val="004C5467"/>
    <w:rsid w:val="004D053F"/>
    <w:rsid w:val="004D71C9"/>
    <w:rsid w:val="004E5349"/>
    <w:rsid w:val="004E5A85"/>
    <w:rsid w:val="004E5B85"/>
    <w:rsid w:val="004F0740"/>
    <w:rsid w:val="004F15CE"/>
    <w:rsid w:val="004F52BC"/>
    <w:rsid w:val="004F6468"/>
    <w:rsid w:val="0053041C"/>
    <w:rsid w:val="00536B2F"/>
    <w:rsid w:val="00540319"/>
    <w:rsid w:val="0054690F"/>
    <w:rsid w:val="00557E19"/>
    <w:rsid w:val="00557E9F"/>
    <w:rsid w:val="00563616"/>
    <w:rsid w:val="00565A5E"/>
    <w:rsid w:val="0056652E"/>
    <w:rsid w:val="00567B25"/>
    <w:rsid w:val="00567F56"/>
    <w:rsid w:val="005710AB"/>
    <w:rsid w:val="005749DA"/>
    <w:rsid w:val="005800CA"/>
    <w:rsid w:val="005832BE"/>
    <w:rsid w:val="0058583E"/>
    <w:rsid w:val="00586DCF"/>
    <w:rsid w:val="00597346"/>
    <w:rsid w:val="005A04D4"/>
    <w:rsid w:val="005A3451"/>
    <w:rsid w:val="005B4A7A"/>
    <w:rsid w:val="005C411C"/>
    <w:rsid w:val="005D06F3"/>
    <w:rsid w:val="005D301E"/>
    <w:rsid w:val="005E11A4"/>
    <w:rsid w:val="005E3E6E"/>
    <w:rsid w:val="005E4B5E"/>
    <w:rsid w:val="005E54F3"/>
    <w:rsid w:val="005E628A"/>
    <w:rsid w:val="005E6E9E"/>
    <w:rsid w:val="00601130"/>
    <w:rsid w:val="00603FE9"/>
    <w:rsid w:val="00610F78"/>
    <w:rsid w:val="00611495"/>
    <w:rsid w:val="00612FDD"/>
    <w:rsid w:val="00620176"/>
    <w:rsid w:val="006244CE"/>
    <w:rsid w:val="00625738"/>
    <w:rsid w:val="00626887"/>
    <w:rsid w:val="00630044"/>
    <w:rsid w:val="00632DFB"/>
    <w:rsid w:val="0063483E"/>
    <w:rsid w:val="00634E76"/>
    <w:rsid w:val="00636313"/>
    <w:rsid w:val="00636F61"/>
    <w:rsid w:val="006624AA"/>
    <w:rsid w:val="00666B09"/>
    <w:rsid w:val="0067704D"/>
    <w:rsid w:val="00683A3C"/>
    <w:rsid w:val="006972AF"/>
    <w:rsid w:val="006B00BA"/>
    <w:rsid w:val="006B358C"/>
    <w:rsid w:val="006B748F"/>
    <w:rsid w:val="006C2675"/>
    <w:rsid w:val="006C3944"/>
    <w:rsid w:val="006D447D"/>
    <w:rsid w:val="006F0B6A"/>
    <w:rsid w:val="006F2883"/>
    <w:rsid w:val="00707B33"/>
    <w:rsid w:val="0071544A"/>
    <w:rsid w:val="007335B7"/>
    <w:rsid w:val="007430EB"/>
    <w:rsid w:val="00743BF3"/>
    <w:rsid w:val="00746605"/>
    <w:rsid w:val="00747437"/>
    <w:rsid w:val="007650B2"/>
    <w:rsid w:val="00765B57"/>
    <w:rsid w:val="00765EFB"/>
    <w:rsid w:val="00766387"/>
    <w:rsid w:val="00767E1D"/>
    <w:rsid w:val="007718C0"/>
    <w:rsid w:val="007909B0"/>
    <w:rsid w:val="00791847"/>
    <w:rsid w:val="00795A08"/>
    <w:rsid w:val="00797116"/>
    <w:rsid w:val="007A2742"/>
    <w:rsid w:val="007A336F"/>
    <w:rsid w:val="007A4005"/>
    <w:rsid w:val="007B141B"/>
    <w:rsid w:val="007B228E"/>
    <w:rsid w:val="007C2B91"/>
    <w:rsid w:val="007C749E"/>
    <w:rsid w:val="007E2C51"/>
    <w:rsid w:val="007E39B8"/>
    <w:rsid w:val="007E63ED"/>
    <w:rsid w:val="00804A4D"/>
    <w:rsid w:val="008118D3"/>
    <w:rsid w:val="00815CC6"/>
    <w:rsid w:val="0082541E"/>
    <w:rsid w:val="00827203"/>
    <w:rsid w:val="0084389C"/>
    <w:rsid w:val="0085024F"/>
    <w:rsid w:val="008515AD"/>
    <w:rsid w:val="00863790"/>
    <w:rsid w:val="00873544"/>
    <w:rsid w:val="00883BD8"/>
    <w:rsid w:val="0088412D"/>
    <w:rsid w:val="00887E98"/>
    <w:rsid w:val="008A16D1"/>
    <w:rsid w:val="008B08A4"/>
    <w:rsid w:val="008B0F7C"/>
    <w:rsid w:val="008B7FE5"/>
    <w:rsid w:val="008C10E9"/>
    <w:rsid w:val="008C6B47"/>
    <w:rsid w:val="008D58CE"/>
    <w:rsid w:val="008E364E"/>
    <w:rsid w:val="008E64E9"/>
    <w:rsid w:val="008F31A4"/>
    <w:rsid w:val="008F69EC"/>
    <w:rsid w:val="009021E8"/>
    <w:rsid w:val="009068D3"/>
    <w:rsid w:val="009079EE"/>
    <w:rsid w:val="00914D6D"/>
    <w:rsid w:val="00915380"/>
    <w:rsid w:val="00923F57"/>
    <w:rsid w:val="009242F1"/>
    <w:rsid w:val="00927DE9"/>
    <w:rsid w:val="009336DE"/>
    <w:rsid w:val="00950A57"/>
    <w:rsid w:val="00950D17"/>
    <w:rsid w:val="009524D5"/>
    <w:rsid w:val="0096733C"/>
    <w:rsid w:val="00972129"/>
    <w:rsid w:val="00974FA4"/>
    <w:rsid w:val="00992C5E"/>
    <w:rsid w:val="009A1776"/>
    <w:rsid w:val="009A7EB3"/>
    <w:rsid w:val="009B6740"/>
    <w:rsid w:val="009C1D63"/>
    <w:rsid w:val="009C42B3"/>
    <w:rsid w:val="009D3B72"/>
    <w:rsid w:val="009D7F8E"/>
    <w:rsid w:val="009E0A51"/>
    <w:rsid w:val="009E1FB7"/>
    <w:rsid w:val="009E28B6"/>
    <w:rsid w:val="009E7A9D"/>
    <w:rsid w:val="009F480D"/>
    <w:rsid w:val="00A13FBB"/>
    <w:rsid w:val="00A209DD"/>
    <w:rsid w:val="00A24C51"/>
    <w:rsid w:val="00A32773"/>
    <w:rsid w:val="00A36CCC"/>
    <w:rsid w:val="00A37195"/>
    <w:rsid w:val="00A37D2D"/>
    <w:rsid w:val="00A45566"/>
    <w:rsid w:val="00A461F9"/>
    <w:rsid w:val="00A57107"/>
    <w:rsid w:val="00A57FD2"/>
    <w:rsid w:val="00A60ECF"/>
    <w:rsid w:val="00A6273A"/>
    <w:rsid w:val="00A6366C"/>
    <w:rsid w:val="00A64424"/>
    <w:rsid w:val="00A66AD7"/>
    <w:rsid w:val="00A71CB5"/>
    <w:rsid w:val="00A77153"/>
    <w:rsid w:val="00A839D2"/>
    <w:rsid w:val="00A8709B"/>
    <w:rsid w:val="00A979C4"/>
    <w:rsid w:val="00AA3484"/>
    <w:rsid w:val="00AA497E"/>
    <w:rsid w:val="00AE66C2"/>
    <w:rsid w:val="00AE6B8B"/>
    <w:rsid w:val="00AE6BC6"/>
    <w:rsid w:val="00AE7EF1"/>
    <w:rsid w:val="00B01C9A"/>
    <w:rsid w:val="00B04860"/>
    <w:rsid w:val="00B11757"/>
    <w:rsid w:val="00B13714"/>
    <w:rsid w:val="00B176F5"/>
    <w:rsid w:val="00B17B33"/>
    <w:rsid w:val="00B31AA4"/>
    <w:rsid w:val="00B3409B"/>
    <w:rsid w:val="00B369C7"/>
    <w:rsid w:val="00B36BB9"/>
    <w:rsid w:val="00B44E17"/>
    <w:rsid w:val="00B55BC5"/>
    <w:rsid w:val="00B62CC4"/>
    <w:rsid w:val="00B650DB"/>
    <w:rsid w:val="00B668B6"/>
    <w:rsid w:val="00B7195B"/>
    <w:rsid w:val="00B72939"/>
    <w:rsid w:val="00B744C0"/>
    <w:rsid w:val="00B80272"/>
    <w:rsid w:val="00B9382E"/>
    <w:rsid w:val="00B960FA"/>
    <w:rsid w:val="00BA3C3E"/>
    <w:rsid w:val="00BC7733"/>
    <w:rsid w:val="00BD23EE"/>
    <w:rsid w:val="00BE339D"/>
    <w:rsid w:val="00BE3670"/>
    <w:rsid w:val="00BE5BCA"/>
    <w:rsid w:val="00BE7422"/>
    <w:rsid w:val="00BF1CD1"/>
    <w:rsid w:val="00BF2973"/>
    <w:rsid w:val="00BF4990"/>
    <w:rsid w:val="00C00F3C"/>
    <w:rsid w:val="00C04C4C"/>
    <w:rsid w:val="00C14FAE"/>
    <w:rsid w:val="00C15DAA"/>
    <w:rsid w:val="00C32D5C"/>
    <w:rsid w:val="00C35120"/>
    <w:rsid w:val="00C514A8"/>
    <w:rsid w:val="00C52194"/>
    <w:rsid w:val="00C529C0"/>
    <w:rsid w:val="00C636CD"/>
    <w:rsid w:val="00C6396C"/>
    <w:rsid w:val="00C70552"/>
    <w:rsid w:val="00C72A28"/>
    <w:rsid w:val="00C73995"/>
    <w:rsid w:val="00C77968"/>
    <w:rsid w:val="00C8030B"/>
    <w:rsid w:val="00C93520"/>
    <w:rsid w:val="00CA04F9"/>
    <w:rsid w:val="00CA0D42"/>
    <w:rsid w:val="00CA6BCC"/>
    <w:rsid w:val="00CB3FF5"/>
    <w:rsid w:val="00CD2230"/>
    <w:rsid w:val="00CD3A81"/>
    <w:rsid w:val="00CD68B1"/>
    <w:rsid w:val="00CE107E"/>
    <w:rsid w:val="00CF1B9B"/>
    <w:rsid w:val="00CF6D9D"/>
    <w:rsid w:val="00D11A2D"/>
    <w:rsid w:val="00D22EB8"/>
    <w:rsid w:val="00D234A0"/>
    <w:rsid w:val="00D24FA4"/>
    <w:rsid w:val="00D309A5"/>
    <w:rsid w:val="00D46E95"/>
    <w:rsid w:val="00D54686"/>
    <w:rsid w:val="00D82EF5"/>
    <w:rsid w:val="00D8454C"/>
    <w:rsid w:val="00D9429A"/>
    <w:rsid w:val="00DB264C"/>
    <w:rsid w:val="00DC3232"/>
    <w:rsid w:val="00DC3F30"/>
    <w:rsid w:val="00DC4747"/>
    <w:rsid w:val="00DC5C7D"/>
    <w:rsid w:val="00DF76AB"/>
    <w:rsid w:val="00E01311"/>
    <w:rsid w:val="00E03354"/>
    <w:rsid w:val="00E04EE8"/>
    <w:rsid w:val="00E20F63"/>
    <w:rsid w:val="00E2488B"/>
    <w:rsid w:val="00E35628"/>
    <w:rsid w:val="00E37F69"/>
    <w:rsid w:val="00E420D3"/>
    <w:rsid w:val="00E433B6"/>
    <w:rsid w:val="00E4601F"/>
    <w:rsid w:val="00E46BF1"/>
    <w:rsid w:val="00E61FFC"/>
    <w:rsid w:val="00E647C8"/>
    <w:rsid w:val="00E65AA9"/>
    <w:rsid w:val="00E703A9"/>
    <w:rsid w:val="00E754D6"/>
    <w:rsid w:val="00E840A9"/>
    <w:rsid w:val="00E8418A"/>
    <w:rsid w:val="00E85E42"/>
    <w:rsid w:val="00EA6D1A"/>
    <w:rsid w:val="00EA7C8B"/>
    <w:rsid w:val="00EB26D8"/>
    <w:rsid w:val="00EB7216"/>
    <w:rsid w:val="00EC667F"/>
    <w:rsid w:val="00ED0F8C"/>
    <w:rsid w:val="00ED4DD2"/>
    <w:rsid w:val="00EE4D95"/>
    <w:rsid w:val="00EF2C1C"/>
    <w:rsid w:val="00F033C7"/>
    <w:rsid w:val="00F124EA"/>
    <w:rsid w:val="00F148B0"/>
    <w:rsid w:val="00F1565B"/>
    <w:rsid w:val="00F25DF2"/>
    <w:rsid w:val="00F359FE"/>
    <w:rsid w:val="00F35A49"/>
    <w:rsid w:val="00F36392"/>
    <w:rsid w:val="00F367C9"/>
    <w:rsid w:val="00F41C5F"/>
    <w:rsid w:val="00F54E2A"/>
    <w:rsid w:val="00F55645"/>
    <w:rsid w:val="00F55DE6"/>
    <w:rsid w:val="00F61904"/>
    <w:rsid w:val="00F661DE"/>
    <w:rsid w:val="00F70ACF"/>
    <w:rsid w:val="00F71231"/>
    <w:rsid w:val="00F84A60"/>
    <w:rsid w:val="00F85CBD"/>
    <w:rsid w:val="00F87EC9"/>
    <w:rsid w:val="00F91ECB"/>
    <w:rsid w:val="00F93C25"/>
    <w:rsid w:val="00F9458B"/>
    <w:rsid w:val="00F970BA"/>
    <w:rsid w:val="00FA0F0B"/>
    <w:rsid w:val="00FB153F"/>
    <w:rsid w:val="00FB223A"/>
    <w:rsid w:val="00FB283F"/>
    <w:rsid w:val="00FC6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3B8E"/>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3B8E"/>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D24FA4"/>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D24FA4"/>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D24FA4"/>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D24FA4"/>
    <w:rPr>
      <w:rFonts w:ascii="Arial" w:eastAsia="Times New Roman" w:hAnsi="Arial" w:cs="Times New Roman"/>
      <w:noProof/>
      <w:color w:val="0D0D0D" w:themeColor="text1" w:themeTint="F2"/>
      <w:sz w:val="24"/>
      <w:szCs w:val="20"/>
      <w:lang w:eastAsia="en-GB"/>
    </w:rPr>
  </w:style>
  <w:style w:type="character" w:styleId="PageNumber">
    <w:name w:val="page number"/>
    <w:rsid w:val="00632DFB"/>
  </w:style>
  <w:style w:type="character" w:customStyle="1" w:styleId="ListParagraphChar">
    <w:name w:val="List Paragraph Char"/>
    <w:link w:val="ListParagraph"/>
    <w:uiPriority w:val="34"/>
    <w:rsid w:val="007718C0"/>
  </w:style>
  <w:style w:type="paragraph" w:styleId="NormalWeb">
    <w:name w:val="Normal (Web)"/>
    <w:basedOn w:val="Normal"/>
    <w:uiPriority w:val="99"/>
    <w:semiHidden/>
    <w:unhideWhenUsed/>
    <w:rsid w:val="007E2C51"/>
    <w:pPr>
      <w:spacing w:before="100" w:beforeAutospacing="1" w:after="100" w:afterAutospacing="1"/>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3B8E"/>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3B8E"/>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D24FA4"/>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D24FA4"/>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D24FA4"/>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D24FA4"/>
    <w:rPr>
      <w:rFonts w:ascii="Arial" w:eastAsia="Times New Roman" w:hAnsi="Arial" w:cs="Times New Roman"/>
      <w:noProof/>
      <w:color w:val="0D0D0D" w:themeColor="text1" w:themeTint="F2"/>
      <w:sz w:val="24"/>
      <w:szCs w:val="20"/>
      <w:lang w:eastAsia="en-GB"/>
    </w:rPr>
  </w:style>
  <w:style w:type="character" w:styleId="PageNumber">
    <w:name w:val="page number"/>
    <w:rsid w:val="00632DFB"/>
  </w:style>
  <w:style w:type="character" w:customStyle="1" w:styleId="ListParagraphChar">
    <w:name w:val="List Paragraph Char"/>
    <w:link w:val="ListParagraph"/>
    <w:uiPriority w:val="34"/>
    <w:rsid w:val="007718C0"/>
  </w:style>
  <w:style w:type="paragraph" w:styleId="NormalWeb">
    <w:name w:val="Normal (Web)"/>
    <w:basedOn w:val="Normal"/>
    <w:uiPriority w:val="99"/>
    <w:semiHidden/>
    <w:unhideWhenUsed/>
    <w:rsid w:val="007E2C51"/>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670576">
      <w:bodyDiv w:val="1"/>
      <w:marLeft w:val="0"/>
      <w:marRight w:val="0"/>
      <w:marTop w:val="0"/>
      <w:marBottom w:val="0"/>
      <w:divBdr>
        <w:top w:val="none" w:sz="0" w:space="0" w:color="auto"/>
        <w:left w:val="none" w:sz="0" w:space="0" w:color="auto"/>
        <w:bottom w:val="none" w:sz="0" w:space="0" w:color="auto"/>
        <w:right w:val="none" w:sz="0" w:space="0" w:color="auto"/>
      </w:divBdr>
    </w:div>
    <w:div w:id="1350906750">
      <w:bodyDiv w:val="1"/>
      <w:marLeft w:val="0"/>
      <w:marRight w:val="0"/>
      <w:marTop w:val="0"/>
      <w:marBottom w:val="0"/>
      <w:divBdr>
        <w:top w:val="none" w:sz="0" w:space="0" w:color="auto"/>
        <w:left w:val="none" w:sz="0" w:space="0" w:color="auto"/>
        <w:bottom w:val="none" w:sz="0" w:space="0" w:color="auto"/>
        <w:right w:val="none" w:sz="0" w:space="0" w:color="auto"/>
      </w:divBdr>
    </w:div>
    <w:div w:id="1813672307">
      <w:bodyDiv w:val="1"/>
      <w:marLeft w:val="0"/>
      <w:marRight w:val="0"/>
      <w:marTop w:val="0"/>
      <w:marBottom w:val="0"/>
      <w:divBdr>
        <w:top w:val="none" w:sz="0" w:space="0" w:color="auto"/>
        <w:left w:val="none" w:sz="0" w:space="0" w:color="auto"/>
        <w:bottom w:val="none" w:sz="0" w:space="0" w:color="auto"/>
        <w:right w:val="none" w:sz="0" w:space="0" w:color="auto"/>
      </w:divBdr>
      <w:divsChild>
        <w:div w:id="231698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WPSiteTypeTaxHTField0 xmlns="7fae6ca9-b18b-49a6-bdfe-0a20c49a9ba9">
      <Terms xmlns="http://schemas.microsoft.com/office/infopath/2007/PartnerControls"/>
    </IWPSiteTypeTaxHTField0>
    <TaxCatchAll xmlns="b8cb3cbd-ce5c-4a72-9da4-9013f91c5903">
      <Value>5</Value>
      <Value>3</Value>
      <Value>2</Value>
    </TaxCatchAll>
    <IWPRightsProtectiveMarkingTaxHTField0 xmlns="7fae6ca9-b18b-49a6-bdfe-0a20c49a9ba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7fae6ca9-b18b-49a6-bdfe-0a20c49a9ba9">
      <Terms xmlns="http://schemas.microsoft.com/office/infopath/2007/PartnerControls"/>
    </IWPFunctionTaxHTField0>
    <IWPOwnerTaxHTField0 xmlns="7fae6ca9-b18b-49a6-bdfe-0a20c49a9ba9">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7fae6ca9-b18b-49a6-bdfe-0a20c49a9ba9">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7fae6ca9-b18b-49a6-bdfe-0a20c49a9ba9">
      <UserInfo>
        <DisplayName/>
        <AccountId xsi:nil="true"/>
        <AccountType/>
      </UserInfo>
    </IWPContributor>
    <Comments xmlns="http://schemas.microsoft.com/sharepoint/v3" xsi:nil="true"/>
    <IWPSubjectTaxHTField0 xmlns="7fae6ca9-b18b-49a6-bdfe-0a20c49a9ba9">
      <Terms xmlns="http://schemas.microsoft.com/office/infopath/2007/PartnerControls"/>
    </IWPSubjectTaxHTField0>
    <_dlc_DocId xmlns="b8cb3cbd-ce5c-4a72-9da4-9013f91c5903">MMNJCVCXF7WK-21-70088</_dlc_DocId>
    <_dlc_DocIdUrl xmlns="b8cb3cbd-ce5c-4a72-9da4-9013f91c5903">
      <Url>http://workplaces/sites/ncsss/k/_layouts/DocIdRedir.aspx?ID=MMNJCVCXF7WK-21-70088</Url>
      <Description>MMNJCVCXF7WK-21-70088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5AAF0A172B6F7246823998B0FF3313DD" ma:contentTypeVersion="9" ma:contentTypeDescription="For programme or project documents. Records retained for 10 years." ma:contentTypeScope="" ma:versionID="c622038351a7abdd5d016d99b466fc2c">
  <xsd:schema xmlns:xsd="http://www.w3.org/2001/XMLSchema" xmlns:xs="http://www.w3.org/2001/XMLSchema" xmlns:p="http://schemas.microsoft.com/office/2006/metadata/properties" xmlns:ns1="http://schemas.microsoft.com/sharepoint/v3" xmlns:ns2="b8cb3cbd-ce5c-4a72-9da4-9013f91c5903" xmlns:ns3="7fae6ca9-b18b-49a6-bdfe-0a20c49a9ba9" targetNamespace="http://schemas.microsoft.com/office/2006/metadata/properties" ma:root="true" ma:fieldsID="53d1fb74af782bf7c9ff193a974d98a0" ns1:_="" ns2:_="" ns3:_="">
    <xsd:import namespace="http://schemas.microsoft.com/sharepoint/v3"/>
    <xsd:import namespace="b8cb3cbd-ce5c-4a72-9da4-9013f91c5903"/>
    <xsd:import namespace="7fae6ca9-b18b-49a6-bdfe-0a20c49a9ba9"/>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f41e894-96ef-4a86-a1a2-ac7a13dfd379}" ma:internalName="TaxCatchAll" ma:showField="CatchAllData" ma:web="7fae6ca9-b18b-49a6-bdfe-0a20c49a9ba9">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f41e894-96ef-4a86-a1a2-ac7a13dfd379}" ma:internalName="TaxCatchAllLabel" ma:readOnly="true" ma:showField="CatchAllDataLabel" ma:web="7fae6ca9-b18b-49a6-bdfe-0a20c49a9b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ae6ca9-b18b-49a6-bdfe-0a20c49a9ba9"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3;#NCTA|8a55f59b-7d94-44dd-a344-986d47acf947"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5;#NCTL|50b03fc4-9596-44c0-8ddf-78c55856c7ae"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9330F-28B9-426E-8AF9-C5FCBB52766D}">
  <ds:schemaRefs>
    <ds:schemaRef ds:uri="http://schemas.microsoft.com/sharepoint/v3/contenttype/forms"/>
  </ds:schemaRefs>
</ds:datastoreItem>
</file>

<file path=customXml/itemProps2.xml><?xml version="1.0" encoding="utf-8"?>
<ds:datastoreItem xmlns:ds="http://schemas.openxmlformats.org/officeDocument/2006/customXml" ds:itemID="{D58E4FED-7ADC-4E1F-9EC2-91C48DF1045D}">
  <ds:schemaRefs>
    <ds:schemaRef ds:uri="b8cb3cbd-ce5c-4a72-9da4-9013f91c5903"/>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purl.org/dc/elements/1.1/"/>
    <ds:schemaRef ds:uri="7fae6ca9-b18b-49a6-bdfe-0a20c49a9ba9"/>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2C1CECE1-BE11-43EB-A1CA-F91442A6C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7fae6ca9-b18b-49a6-bdfe-0a20c49a9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099075-4893-46A5-866A-F6BD843A25F7}">
  <ds:schemaRefs>
    <ds:schemaRef ds:uri="Microsoft.SharePoint.Taxonomy.ContentTypeSync"/>
  </ds:schemaRefs>
</ds:datastoreItem>
</file>

<file path=customXml/itemProps5.xml><?xml version="1.0" encoding="utf-8"?>
<ds:datastoreItem xmlns:ds="http://schemas.openxmlformats.org/officeDocument/2006/customXml" ds:itemID="{FE05E391-672F-456E-A797-A63957554635}">
  <ds:schemaRefs>
    <ds:schemaRef ds:uri="http://schemas.microsoft.com/sharepoint/events"/>
  </ds:schemaRefs>
</ds:datastoreItem>
</file>

<file path=customXml/itemProps6.xml><?xml version="1.0" encoding="utf-8"?>
<ds:datastoreItem xmlns:ds="http://schemas.openxmlformats.org/officeDocument/2006/customXml" ds:itemID="{4A190DBB-FD21-485A-8FCC-635A25740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6882</Words>
  <Characters>39228</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PP Strategy statement complete example for secondary schools</vt:lpstr>
    </vt:vector>
  </TitlesOfParts>
  <Company>Microsoft</Company>
  <LinksUpToDate>false</LinksUpToDate>
  <CharactersWithSpaces>46018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Strategy statement complete example for secondary schools</dc:title>
  <dc:creator>Danielle Mason</dc:creator>
  <cp:lastModifiedBy>Tanya Kelvie</cp:lastModifiedBy>
  <cp:revision>2</cp:revision>
  <cp:lastPrinted>2016-08-10T08:56:00Z</cp:lastPrinted>
  <dcterms:created xsi:type="dcterms:W3CDTF">2019-10-03T13:17:00Z</dcterms:created>
  <dcterms:modified xsi:type="dcterms:W3CDTF">2019-10-03T13:17:00Z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0x0101007F645D6FBA204A029FECB8BFC6578C39005279853530254253B886E13194843F8A003AA4A7828D8545A79A93568015812350005AAF0A172B6F7246823998B0FF3313DD</vt:lpwstr>
  </property>
  <property fmtid="{D5CDD505-2E9C-101B-9397-08002B2CF9AE}" pid="3" name="IWPOrganisationalUnit">
    <vt:lpwstr>5;#NCTL|50b03fc4-9596-44c0-8ddf-78c55856c7ae</vt:lpwstr>
  </property>
  <property fmtid="{D5CDD505-2E9C-101B-9397-08002B2CF9AE}" pid="4" name="IWPOwner">
    <vt:lpwstr>3;#NCTA|8a55f59b-7d94-44dd-a344-986d47acf947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a9e78cc0-2071-4a1e-b720-fcf2dea7c31f</vt:lpwstr>
  </property>
</Properties>
</file>